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F1605" w14:textId="77777777" w:rsidR="00101E65" w:rsidRDefault="00101E65"/>
    <w:tbl>
      <w:tblPr>
        <w:tblStyle w:val="TableGrid"/>
        <w:tblW w:w="14413" w:type="dxa"/>
        <w:tblInd w:w="-459" w:type="dxa"/>
        <w:tblLook w:val="04A0" w:firstRow="1" w:lastRow="0" w:firstColumn="1" w:lastColumn="0" w:noHBand="0" w:noVBand="1"/>
      </w:tblPr>
      <w:tblGrid>
        <w:gridCol w:w="4457"/>
        <w:gridCol w:w="4939"/>
        <w:gridCol w:w="5017"/>
      </w:tblGrid>
      <w:tr w:rsidR="00154815" w14:paraId="6EB7AEEA" w14:textId="77777777" w:rsidTr="0035090D">
        <w:tc>
          <w:tcPr>
            <w:tcW w:w="14413" w:type="dxa"/>
            <w:gridSpan w:val="3"/>
            <w:tcBorders>
              <w:top w:val="nil"/>
              <w:left w:val="nil"/>
              <w:bottom w:val="single" w:sz="4" w:space="0" w:color="auto"/>
              <w:right w:val="nil"/>
            </w:tcBorders>
            <w:shd w:val="clear" w:color="auto" w:fill="auto"/>
          </w:tcPr>
          <w:p w14:paraId="506CA657" w14:textId="69F2CAA9" w:rsidR="00C870AC" w:rsidRPr="00101E65" w:rsidRDefault="00980B11" w:rsidP="00B876DD">
            <w:pPr>
              <w:pStyle w:val="NormalWeb"/>
              <w:spacing w:before="0" w:beforeAutospacing="0" w:after="0" w:afterAutospacing="0"/>
              <w:ind w:left="-81" w:right="-122"/>
              <w:textAlignment w:val="baseline"/>
              <w:rPr>
                <w:rFonts w:asciiTheme="minorHAnsi" w:hAnsiTheme="minorHAnsi" w:cstheme="minorHAnsi"/>
                <w:color w:val="000000"/>
                <w:spacing w:val="-2"/>
              </w:rPr>
            </w:pPr>
            <w:r w:rsidRPr="00101E65">
              <w:rPr>
                <w:rFonts w:asciiTheme="minorHAnsi" w:hAnsiTheme="minorHAnsi" w:cstheme="minorHAnsi"/>
                <w:color w:val="000000"/>
                <w:spacing w:val="-2"/>
              </w:rPr>
              <w:t xml:space="preserve">This resource </w:t>
            </w:r>
            <w:r w:rsidR="00B94AE2" w:rsidRPr="00101E65">
              <w:rPr>
                <w:rFonts w:asciiTheme="minorHAnsi" w:hAnsiTheme="minorHAnsi" w:cstheme="minorHAnsi"/>
                <w:color w:val="000000"/>
                <w:spacing w:val="-2"/>
              </w:rPr>
              <w:t>incorporates insights from extensive H</w:t>
            </w:r>
            <w:r w:rsidRPr="00101E65">
              <w:rPr>
                <w:rFonts w:asciiTheme="minorHAnsi" w:hAnsiTheme="minorHAnsi" w:cstheme="minorHAnsi"/>
                <w:color w:val="000000"/>
                <w:spacing w:val="-2"/>
              </w:rPr>
              <w:t xml:space="preserve">R hiring experiences </w:t>
            </w:r>
            <w:r w:rsidR="00E7671C" w:rsidRPr="00101E65">
              <w:rPr>
                <w:rFonts w:asciiTheme="minorHAnsi" w:hAnsiTheme="minorHAnsi" w:cstheme="minorHAnsi"/>
                <w:color w:val="000000"/>
                <w:spacing w:val="-2"/>
              </w:rPr>
              <w:t>with</w:t>
            </w:r>
            <w:r w:rsidRPr="00101E65">
              <w:rPr>
                <w:rFonts w:asciiTheme="minorHAnsi" w:hAnsiTheme="minorHAnsi" w:cstheme="minorHAnsi"/>
                <w:color w:val="000000"/>
                <w:spacing w:val="-2"/>
              </w:rPr>
              <w:t xml:space="preserve"> helpful </w:t>
            </w:r>
            <w:r w:rsidR="00BE39B4" w:rsidRPr="00101E65">
              <w:rPr>
                <w:rFonts w:asciiTheme="minorHAnsi" w:hAnsiTheme="minorHAnsi" w:cstheme="minorHAnsi"/>
                <w:color w:val="000000"/>
                <w:spacing w:val="-2"/>
              </w:rPr>
              <w:t>tips and resources</w:t>
            </w:r>
            <w:r w:rsidRPr="00101E65">
              <w:rPr>
                <w:rFonts w:asciiTheme="minorHAnsi" w:hAnsiTheme="minorHAnsi" w:cstheme="minorHAnsi"/>
                <w:color w:val="000000"/>
                <w:spacing w:val="-2"/>
              </w:rPr>
              <w:t xml:space="preserve"> </w:t>
            </w:r>
            <w:r w:rsidR="00B94AE2" w:rsidRPr="00101E65">
              <w:rPr>
                <w:rFonts w:asciiTheme="minorHAnsi" w:hAnsiTheme="minorHAnsi" w:cstheme="minorHAnsi"/>
                <w:color w:val="000000"/>
                <w:spacing w:val="-2"/>
              </w:rPr>
              <w:t xml:space="preserve">collected </w:t>
            </w:r>
            <w:r w:rsidRPr="00101E65">
              <w:rPr>
                <w:rFonts w:asciiTheme="minorHAnsi" w:hAnsiTheme="minorHAnsi" w:cstheme="minorHAnsi"/>
                <w:color w:val="000000"/>
                <w:spacing w:val="-2"/>
              </w:rPr>
              <w:t xml:space="preserve">from a variety of sources. A full listing of resources </w:t>
            </w:r>
            <w:r w:rsidR="00BE39B4" w:rsidRPr="00101E65">
              <w:rPr>
                <w:rFonts w:asciiTheme="minorHAnsi" w:hAnsiTheme="minorHAnsi" w:cstheme="minorHAnsi"/>
                <w:color w:val="000000"/>
                <w:spacing w:val="-2"/>
              </w:rPr>
              <w:t xml:space="preserve">for this Step </w:t>
            </w:r>
            <w:r w:rsidRPr="00101E65">
              <w:rPr>
                <w:rFonts w:asciiTheme="minorHAnsi" w:hAnsiTheme="minorHAnsi" w:cstheme="minorHAnsi"/>
                <w:color w:val="000000"/>
                <w:spacing w:val="-2"/>
              </w:rPr>
              <w:t>can be found on the Resource Citation Page</w:t>
            </w:r>
            <w:r w:rsidR="0007206D" w:rsidRPr="00101E65">
              <w:rPr>
                <w:rFonts w:asciiTheme="minorHAnsi" w:hAnsiTheme="minorHAnsi" w:cstheme="minorHAnsi"/>
                <w:color w:val="000000"/>
                <w:spacing w:val="-2"/>
              </w:rPr>
              <w:t xml:space="preserve"> of the online Hiring Solution</w:t>
            </w:r>
            <w:r w:rsidRPr="00101E65">
              <w:rPr>
                <w:rFonts w:asciiTheme="minorHAnsi" w:hAnsiTheme="minorHAnsi" w:cstheme="minorHAnsi"/>
                <w:color w:val="000000"/>
                <w:spacing w:val="-2"/>
              </w:rPr>
              <w:t xml:space="preserve">. </w:t>
            </w:r>
            <w:r w:rsidR="00E7671C" w:rsidRPr="00101E65">
              <w:rPr>
                <w:rFonts w:asciiTheme="minorHAnsi" w:hAnsiTheme="minorHAnsi" w:cstheme="minorHAnsi"/>
                <w:color w:val="000000"/>
                <w:spacing w:val="-2"/>
              </w:rPr>
              <w:t xml:space="preserve"> </w:t>
            </w:r>
            <w:r w:rsidR="00C870AC" w:rsidRPr="00101E65">
              <w:rPr>
                <w:rFonts w:asciiTheme="minorHAnsi" w:hAnsiTheme="minorHAnsi" w:cstheme="minorHAnsi"/>
                <w:color w:val="000000"/>
                <w:spacing w:val="-2"/>
              </w:rPr>
              <w:t>We wish to acknowledge, h</w:t>
            </w:r>
            <w:r w:rsidR="00E7671C" w:rsidRPr="00101E65">
              <w:rPr>
                <w:rFonts w:asciiTheme="minorHAnsi" w:hAnsiTheme="minorHAnsi" w:cstheme="minorHAnsi"/>
                <w:color w:val="000000"/>
                <w:spacing w:val="-2"/>
              </w:rPr>
              <w:t xml:space="preserve">owever, </w:t>
            </w:r>
            <w:r w:rsidRPr="00101E65">
              <w:rPr>
                <w:rFonts w:asciiTheme="minorHAnsi" w:hAnsiTheme="minorHAnsi" w:cstheme="minorHAnsi"/>
                <w:color w:val="000000"/>
                <w:spacing w:val="-2"/>
              </w:rPr>
              <w:t xml:space="preserve">the </w:t>
            </w:r>
            <w:hyperlink r:id="rId8" w:history="1">
              <w:r w:rsidRPr="00101E65">
                <w:rPr>
                  <w:rStyle w:val="Hyperlink"/>
                  <w:rFonts w:asciiTheme="minorHAnsi" w:hAnsiTheme="minorHAnsi" w:cstheme="minorHAnsi"/>
                  <w:spacing w:val="-2"/>
                </w:rPr>
                <w:t>Workforce Development Board</w:t>
              </w:r>
              <w:r w:rsidR="0007206D" w:rsidRPr="00101E65">
                <w:rPr>
                  <w:rStyle w:val="Hyperlink"/>
                </w:rPr>
                <w:t>-</w:t>
              </w:r>
              <w:r w:rsidR="0007206D" w:rsidRPr="00101E65">
                <w:rPr>
                  <w:rStyle w:val="Hyperlink"/>
                  <w:rFonts w:asciiTheme="minorHAnsi" w:hAnsiTheme="minorHAnsi" w:cstheme="minorHAnsi"/>
                  <w:spacing w:val="-2"/>
                </w:rPr>
                <w:t>User Guide</w:t>
              </w:r>
            </w:hyperlink>
            <w:r w:rsidR="0007206D" w:rsidRPr="00101E65">
              <w:rPr>
                <w:rFonts w:asciiTheme="minorHAnsi" w:hAnsiTheme="minorHAnsi" w:cstheme="minorHAnsi"/>
                <w:color w:val="000000"/>
                <w:spacing w:val="-2"/>
              </w:rPr>
              <w:t>,</w:t>
            </w:r>
            <w:r w:rsidRPr="00101E65">
              <w:rPr>
                <w:rFonts w:asciiTheme="minorHAnsi" w:hAnsiTheme="minorHAnsi" w:cstheme="minorHAnsi"/>
                <w:color w:val="000000"/>
                <w:spacing w:val="-2"/>
              </w:rPr>
              <w:t xml:space="preserve"> </w:t>
            </w:r>
            <w:hyperlink r:id="rId9" w:history="1">
              <w:r w:rsidRPr="00101E65">
                <w:rPr>
                  <w:rStyle w:val="Hyperlink"/>
                  <w:rFonts w:asciiTheme="minorHAnsi" w:hAnsiTheme="minorHAnsi" w:cstheme="minorHAnsi"/>
                  <w:spacing w:val="-2"/>
                </w:rPr>
                <w:t>Egale 50 – 30 Recruitment Resources</w:t>
              </w:r>
            </w:hyperlink>
            <w:r w:rsidRPr="00101E65">
              <w:rPr>
                <w:rFonts w:asciiTheme="minorHAnsi" w:hAnsiTheme="minorHAnsi" w:cstheme="minorHAnsi"/>
                <w:color w:val="000000"/>
                <w:spacing w:val="-2"/>
              </w:rPr>
              <w:t xml:space="preserve"> </w:t>
            </w:r>
            <w:r w:rsidR="00820A42" w:rsidRPr="00101E65">
              <w:rPr>
                <w:rFonts w:asciiTheme="minorHAnsi" w:hAnsiTheme="minorHAnsi" w:cstheme="minorHAnsi"/>
                <w:color w:val="000000"/>
                <w:spacing w:val="-2"/>
              </w:rPr>
              <w:t>,</w:t>
            </w:r>
            <w:r w:rsidRPr="00101E65">
              <w:rPr>
                <w:rFonts w:asciiTheme="minorHAnsi" w:hAnsiTheme="minorHAnsi" w:cstheme="minorHAnsi"/>
                <w:color w:val="000000"/>
                <w:spacing w:val="-2"/>
              </w:rPr>
              <w:t xml:space="preserve"> the </w:t>
            </w:r>
            <w:hyperlink r:id="rId10" w:history="1">
              <w:r w:rsidRPr="00101E65">
                <w:rPr>
                  <w:rStyle w:val="Hyperlink"/>
                  <w:rFonts w:asciiTheme="minorHAnsi" w:hAnsiTheme="minorHAnsi" w:cstheme="minorHAnsi"/>
                  <w:spacing w:val="-2"/>
                </w:rPr>
                <w:t>50-30 Challenge What Works Tool</w:t>
              </w:r>
              <w:r w:rsidR="0007206D" w:rsidRPr="00101E65">
                <w:rPr>
                  <w:rStyle w:val="Hyperlink"/>
                  <w:rFonts w:asciiTheme="minorHAnsi" w:hAnsiTheme="minorHAnsi" w:cstheme="minorHAnsi"/>
                  <w:spacing w:val="-2"/>
                </w:rPr>
                <w:t xml:space="preserve"> K</w:t>
              </w:r>
              <w:r w:rsidRPr="00101E65">
                <w:rPr>
                  <w:rStyle w:val="Hyperlink"/>
                  <w:rFonts w:asciiTheme="minorHAnsi" w:hAnsiTheme="minorHAnsi" w:cstheme="minorHAnsi"/>
                  <w:spacing w:val="-2"/>
                </w:rPr>
                <w:t>it</w:t>
              </w:r>
            </w:hyperlink>
            <w:r w:rsidR="00447335" w:rsidRPr="00101E65">
              <w:t xml:space="preserve">, </w:t>
            </w:r>
            <w:r w:rsidR="0007206D" w:rsidRPr="00101E65">
              <w:rPr>
                <w:rFonts w:asciiTheme="minorHAnsi" w:hAnsiTheme="minorHAnsi" w:cstheme="minorHAnsi"/>
                <w:color w:val="000000"/>
                <w:spacing w:val="-2"/>
              </w:rPr>
              <w:t>the</w:t>
            </w:r>
            <w:r w:rsidR="0007206D" w:rsidRPr="00101E65">
              <w:t xml:space="preserve"> </w:t>
            </w:r>
            <w:hyperlink r:id="rId11" w:history="1">
              <w:r w:rsidR="00447335" w:rsidRPr="00101E65">
                <w:rPr>
                  <w:rStyle w:val="Hyperlink"/>
                  <w:rFonts w:asciiTheme="minorHAnsi" w:hAnsiTheme="minorHAnsi" w:cstheme="minorHAnsi"/>
                  <w:spacing w:val="-2"/>
                </w:rPr>
                <w:t>RQED</w:t>
              </w:r>
              <w:r w:rsidR="002F7297">
                <w:rPr>
                  <w:rStyle w:val="Hyperlink"/>
                  <w:rFonts w:asciiTheme="minorHAnsi" w:hAnsiTheme="minorHAnsi" w:cstheme="minorHAnsi"/>
                  <w:spacing w:val="-2"/>
                </w:rPr>
                <w:t>I</w:t>
              </w:r>
              <w:r w:rsidR="00447335" w:rsidRPr="00101E65">
                <w:rPr>
                  <w:rStyle w:val="Hyperlink"/>
                  <w:rFonts w:asciiTheme="minorHAnsi" w:hAnsiTheme="minorHAnsi" w:cstheme="minorHAnsi"/>
                  <w:spacing w:val="-2"/>
                </w:rPr>
                <w:t xml:space="preserve"> </w:t>
              </w:r>
              <w:r w:rsidR="0007206D" w:rsidRPr="00101E65">
                <w:rPr>
                  <w:rStyle w:val="Hyperlink"/>
                  <w:rFonts w:asciiTheme="minorHAnsi" w:hAnsiTheme="minorHAnsi" w:cstheme="minorHAnsi"/>
                  <w:spacing w:val="-2"/>
                </w:rPr>
                <w:t xml:space="preserve">Unconscious Bias in </w:t>
              </w:r>
              <w:r w:rsidR="00447335" w:rsidRPr="00101E65">
                <w:rPr>
                  <w:rStyle w:val="Hyperlink"/>
                  <w:rFonts w:asciiTheme="minorHAnsi" w:hAnsiTheme="minorHAnsi" w:cstheme="minorHAnsi"/>
                  <w:spacing w:val="-2"/>
                </w:rPr>
                <w:t>Recruitment</w:t>
              </w:r>
            </w:hyperlink>
            <w:r w:rsidR="00BE39B4" w:rsidRPr="00101E65">
              <w:rPr>
                <w:rFonts w:asciiTheme="minorHAnsi" w:hAnsiTheme="minorHAnsi" w:cstheme="minorHAnsi"/>
                <w:color w:val="000000"/>
                <w:spacing w:val="-2"/>
              </w:rPr>
              <w:t xml:space="preserve"> and </w:t>
            </w:r>
            <w:r w:rsidR="00B94AE2" w:rsidRPr="00101E65">
              <w:rPr>
                <w:rFonts w:asciiTheme="minorHAnsi" w:hAnsiTheme="minorHAnsi" w:cstheme="minorHAnsi"/>
                <w:color w:val="000000"/>
                <w:spacing w:val="-2"/>
              </w:rPr>
              <w:t xml:space="preserve">the </w:t>
            </w:r>
            <w:r w:rsidR="00BE39B4" w:rsidRPr="00101E65">
              <w:rPr>
                <w:rFonts w:asciiTheme="minorHAnsi" w:hAnsiTheme="minorHAnsi" w:cstheme="minorHAnsi"/>
                <w:color w:val="000000"/>
                <w:spacing w:val="-2"/>
              </w:rPr>
              <w:t xml:space="preserve">many Human Resource professionals </w:t>
            </w:r>
            <w:r w:rsidR="0007206D" w:rsidRPr="00101E65">
              <w:rPr>
                <w:rFonts w:asciiTheme="minorHAnsi" w:hAnsiTheme="minorHAnsi" w:cstheme="minorHAnsi"/>
                <w:color w:val="000000"/>
                <w:spacing w:val="-2"/>
              </w:rPr>
              <w:t xml:space="preserve">sharing </w:t>
            </w:r>
            <w:r w:rsidR="00BE39B4" w:rsidRPr="00101E65">
              <w:rPr>
                <w:rFonts w:asciiTheme="minorHAnsi" w:hAnsiTheme="minorHAnsi" w:cstheme="minorHAnsi"/>
                <w:color w:val="000000"/>
                <w:spacing w:val="-2"/>
              </w:rPr>
              <w:t>insights on how to make your posting more inclusive</w:t>
            </w:r>
            <w:r w:rsidRPr="00101E65">
              <w:rPr>
                <w:rFonts w:asciiTheme="minorHAnsi" w:hAnsiTheme="minorHAnsi" w:cstheme="minorHAnsi"/>
                <w:color w:val="000000"/>
                <w:spacing w:val="-2"/>
              </w:rPr>
              <w:t xml:space="preserve">. </w:t>
            </w:r>
          </w:p>
          <w:p w14:paraId="7336405A" w14:textId="77777777" w:rsidR="00C870AC" w:rsidRPr="00101E65" w:rsidRDefault="00337D5F" w:rsidP="00B876DD">
            <w:pPr>
              <w:pStyle w:val="NormalWeb"/>
              <w:spacing w:before="0" w:beforeAutospacing="0" w:after="0" w:afterAutospacing="0"/>
              <w:ind w:left="-81" w:right="-122"/>
              <w:textAlignment w:val="baseline"/>
              <w:rPr>
                <w:rFonts w:asciiTheme="minorHAnsi" w:hAnsiTheme="minorHAnsi" w:cstheme="minorHAnsi"/>
                <w:color w:val="000000"/>
                <w:spacing w:val="-2"/>
              </w:rPr>
            </w:pPr>
            <w:r w:rsidRPr="00101E65">
              <w:rPr>
                <w:rFonts w:asciiTheme="minorHAnsi" w:hAnsiTheme="minorHAnsi" w:cstheme="minorHAnsi"/>
                <w:color w:val="000000"/>
                <w:spacing w:val="-2"/>
              </w:rPr>
              <w:t xml:space="preserve"> </w:t>
            </w:r>
          </w:p>
          <w:p w14:paraId="034FBA5B" w14:textId="77777777" w:rsidR="00FD3E63" w:rsidRPr="00101E65" w:rsidRDefault="00337D5F" w:rsidP="00B876DD">
            <w:pPr>
              <w:pStyle w:val="NormalWeb"/>
              <w:spacing w:before="0" w:beforeAutospacing="0" w:after="0" w:afterAutospacing="0"/>
              <w:ind w:left="-81" w:right="-122"/>
              <w:textAlignment w:val="baseline"/>
              <w:rPr>
                <w:rFonts w:asciiTheme="minorHAnsi" w:hAnsiTheme="minorHAnsi" w:cstheme="minorHAnsi"/>
                <w:color w:val="000000"/>
                <w:spacing w:val="-2"/>
              </w:rPr>
            </w:pPr>
            <w:r w:rsidRPr="00101E65">
              <w:rPr>
                <w:rFonts w:asciiTheme="minorHAnsi" w:hAnsiTheme="minorHAnsi" w:cstheme="minorHAnsi"/>
                <w:b/>
                <w:color w:val="000000"/>
                <w:spacing w:val="-2"/>
              </w:rPr>
              <w:t>Note:</w:t>
            </w:r>
            <w:r w:rsidRPr="00101E65">
              <w:rPr>
                <w:rFonts w:asciiTheme="minorHAnsi" w:hAnsiTheme="minorHAnsi" w:cstheme="minorHAnsi"/>
                <w:color w:val="000000"/>
                <w:spacing w:val="-2"/>
              </w:rPr>
              <w:t xml:space="preserve"> Take what you can from </w:t>
            </w:r>
            <w:r w:rsidR="00C870AC" w:rsidRPr="00101E65">
              <w:rPr>
                <w:rFonts w:asciiTheme="minorHAnsi" w:hAnsiTheme="minorHAnsi" w:cstheme="minorHAnsi"/>
                <w:color w:val="000000"/>
                <w:spacing w:val="-2"/>
              </w:rPr>
              <w:t xml:space="preserve">this </w:t>
            </w:r>
            <w:r w:rsidRPr="00101E65">
              <w:rPr>
                <w:rFonts w:asciiTheme="minorHAnsi" w:hAnsiTheme="minorHAnsi" w:cstheme="minorHAnsi"/>
                <w:color w:val="000000"/>
                <w:spacing w:val="-2"/>
              </w:rPr>
              <w:t>example</w:t>
            </w:r>
            <w:r w:rsidR="00B876DD" w:rsidRPr="00101E65">
              <w:rPr>
                <w:rFonts w:asciiTheme="minorHAnsi" w:hAnsiTheme="minorHAnsi" w:cstheme="minorHAnsi"/>
                <w:color w:val="000000"/>
                <w:spacing w:val="-2"/>
              </w:rPr>
              <w:t xml:space="preserve"> </w:t>
            </w:r>
            <w:r w:rsidR="00C870AC" w:rsidRPr="00101E65">
              <w:rPr>
                <w:rFonts w:asciiTheme="minorHAnsi" w:hAnsiTheme="minorHAnsi" w:cstheme="minorHAnsi"/>
                <w:color w:val="000000"/>
                <w:spacing w:val="-2"/>
              </w:rPr>
              <w:t>b</w:t>
            </w:r>
            <w:r w:rsidR="00B876DD" w:rsidRPr="00101E65">
              <w:rPr>
                <w:rFonts w:asciiTheme="minorHAnsi" w:hAnsiTheme="minorHAnsi" w:cstheme="minorHAnsi"/>
                <w:color w:val="000000"/>
                <w:spacing w:val="-2"/>
              </w:rPr>
              <w:t>ased</w:t>
            </w:r>
            <w:r w:rsidRPr="00101E65">
              <w:rPr>
                <w:rFonts w:asciiTheme="minorHAnsi" w:hAnsiTheme="minorHAnsi" w:cstheme="minorHAnsi"/>
                <w:color w:val="000000"/>
                <w:spacing w:val="-2"/>
              </w:rPr>
              <w:t xml:space="preserve"> </w:t>
            </w:r>
            <w:r w:rsidR="00B876DD" w:rsidRPr="00101E65">
              <w:rPr>
                <w:rFonts w:asciiTheme="minorHAnsi" w:hAnsiTheme="minorHAnsi" w:cstheme="minorHAnsi"/>
                <w:color w:val="000000"/>
                <w:spacing w:val="-2"/>
              </w:rPr>
              <w:t xml:space="preserve">upon the resources available to you and </w:t>
            </w:r>
            <w:r w:rsidRPr="00101E65">
              <w:rPr>
                <w:rFonts w:asciiTheme="minorHAnsi" w:hAnsiTheme="minorHAnsi" w:cstheme="minorHAnsi"/>
                <w:color w:val="000000"/>
                <w:spacing w:val="-2"/>
              </w:rPr>
              <w:t>where you are on your journey</w:t>
            </w:r>
            <w:r w:rsidR="00C870AC" w:rsidRPr="00101E65">
              <w:rPr>
                <w:rFonts w:asciiTheme="minorHAnsi" w:hAnsiTheme="minorHAnsi" w:cstheme="minorHAnsi"/>
                <w:color w:val="000000"/>
                <w:spacing w:val="-2"/>
              </w:rPr>
              <w:t xml:space="preserve"> to become an inclusive employer. </w:t>
            </w:r>
            <w:r w:rsidRPr="00101E65">
              <w:rPr>
                <w:rFonts w:asciiTheme="minorHAnsi" w:hAnsiTheme="minorHAnsi" w:cstheme="minorHAnsi"/>
                <w:color w:val="000000"/>
                <w:spacing w:val="-2"/>
              </w:rPr>
              <w:t xml:space="preserve">We recognize that not all tips </w:t>
            </w:r>
            <w:r w:rsidR="00B876DD" w:rsidRPr="00101E65">
              <w:rPr>
                <w:rFonts w:asciiTheme="minorHAnsi" w:hAnsiTheme="minorHAnsi" w:cstheme="minorHAnsi"/>
                <w:color w:val="000000"/>
                <w:spacing w:val="-2"/>
              </w:rPr>
              <w:t>will apply</w:t>
            </w:r>
            <w:r w:rsidRPr="00101E65">
              <w:rPr>
                <w:rFonts w:asciiTheme="minorHAnsi" w:hAnsiTheme="minorHAnsi" w:cstheme="minorHAnsi"/>
                <w:color w:val="000000"/>
                <w:spacing w:val="-2"/>
              </w:rPr>
              <w:t xml:space="preserve"> to all jobs</w:t>
            </w:r>
            <w:r w:rsidR="00B876DD" w:rsidRPr="00101E65">
              <w:rPr>
                <w:rFonts w:asciiTheme="minorHAnsi" w:hAnsiTheme="minorHAnsi" w:cstheme="minorHAnsi"/>
                <w:color w:val="000000"/>
                <w:spacing w:val="-2"/>
              </w:rPr>
              <w:t xml:space="preserve"> </w:t>
            </w:r>
            <w:r w:rsidR="00C870AC" w:rsidRPr="00101E65">
              <w:rPr>
                <w:rFonts w:asciiTheme="minorHAnsi" w:hAnsiTheme="minorHAnsi" w:cstheme="minorHAnsi"/>
                <w:color w:val="000000"/>
                <w:spacing w:val="-2"/>
              </w:rPr>
              <w:t xml:space="preserve">and </w:t>
            </w:r>
            <w:r w:rsidRPr="00101E65">
              <w:rPr>
                <w:rFonts w:asciiTheme="minorHAnsi" w:hAnsiTheme="minorHAnsi" w:cstheme="minorHAnsi"/>
                <w:color w:val="000000"/>
                <w:spacing w:val="-2"/>
              </w:rPr>
              <w:t>recommend that you come back to this tool as you progress on your journey</w:t>
            </w:r>
            <w:r w:rsidR="00C870AC" w:rsidRPr="00101E65">
              <w:rPr>
                <w:rFonts w:asciiTheme="minorHAnsi" w:hAnsiTheme="minorHAnsi" w:cstheme="minorHAnsi"/>
                <w:color w:val="000000"/>
                <w:spacing w:val="-2"/>
              </w:rPr>
              <w:t xml:space="preserve"> and when you hire again</w:t>
            </w:r>
            <w:r w:rsidR="00B876DD" w:rsidRPr="00101E65">
              <w:rPr>
                <w:rFonts w:asciiTheme="minorHAnsi" w:hAnsiTheme="minorHAnsi" w:cstheme="minorHAnsi"/>
                <w:color w:val="000000"/>
                <w:spacing w:val="-2"/>
              </w:rPr>
              <w:t>.</w:t>
            </w:r>
          </w:p>
          <w:p w14:paraId="24ACD9B3" w14:textId="77777777" w:rsidR="00101E65" w:rsidRDefault="00101E65" w:rsidP="00B876DD">
            <w:pPr>
              <w:pStyle w:val="NormalWeb"/>
              <w:spacing w:before="0" w:beforeAutospacing="0" w:after="0" w:afterAutospacing="0"/>
              <w:ind w:left="-81" w:right="-122"/>
              <w:textAlignment w:val="baseline"/>
              <w:rPr>
                <w:rFonts w:asciiTheme="minorHAnsi" w:hAnsiTheme="minorHAnsi" w:cstheme="minorHAnsi"/>
                <w:color w:val="000000"/>
                <w:spacing w:val="-2"/>
                <w:sz w:val="4"/>
                <w:szCs w:val="4"/>
              </w:rPr>
            </w:pPr>
          </w:p>
          <w:p w14:paraId="16287B0E" w14:textId="77777777" w:rsidR="00101E65" w:rsidRDefault="00101E65" w:rsidP="00B876DD">
            <w:pPr>
              <w:pStyle w:val="NormalWeb"/>
              <w:spacing w:before="0" w:beforeAutospacing="0" w:after="0" w:afterAutospacing="0"/>
              <w:ind w:left="-81" w:right="-122"/>
              <w:textAlignment w:val="baseline"/>
              <w:rPr>
                <w:rFonts w:asciiTheme="minorHAnsi" w:hAnsiTheme="minorHAnsi" w:cstheme="minorHAnsi"/>
                <w:color w:val="000000"/>
                <w:spacing w:val="-2"/>
                <w:sz w:val="4"/>
                <w:szCs w:val="4"/>
              </w:rPr>
            </w:pPr>
          </w:p>
          <w:p w14:paraId="2A057618" w14:textId="77777777" w:rsidR="00101E65" w:rsidRPr="00DB4F70" w:rsidRDefault="00101E65" w:rsidP="00B876DD">
            <w:pPr>
              <w:pStyle w:val="NormalWeb"/>
              <w:spacing w:before="0" w:beforeAutospacing="0" w:after="0" w:afterAutospacing="0"/>
              <w:ind w:left="-81" w:right="-122"/>
              <w:textAlignment w:val="baseline"/>
              <w:rPr>
                <w:rFonts w:asciiTheme="minorHAnsi" w:hAnsiTheme="minorHAnsi" w:cstheme="minorHAnsi"/>
                <w:color w:val="000000"/>
                <w:spacing w:val="-2"/>
                <w:sz w:val="4"/>
                <w:szCs w:val="4"/>
              </w:rPr>
            </w:pPr>
          </w:p>
          <w:p w14:paraId="2E903E6D" w14:textId="77777777" w:rsidR="00980B11" w:rsidRPr="00E322CD" w:rsidRDefault="00980B11" w:rsidP="00E322CD">
            <w:pPr>
              <w:pStyle w:val="NormalWeb"/>
              <w:spacing w:before="0" w:beforeAutospacing="0" w:after="0" w:afterAutospacing="0"/>
              <w:textAlignment w:val="baseline"/>
              <w:rPr>
                <w:rFonts w:asciiTheme="minorHAnsi" w:hAnsiTheme="minorHAnsi" w:cstheme="minorHAnsi"/>
                <w:sz w:val="4"/>
                <w:szCs w:val="4"/>
                <w:vertAlign w:val="superscript"/>
              </w:rPr>
            </w:pPr>
          </w:p>
        </w:tc>
      </w:tr>
      <w:tr w:rsidR="006A2714" w14:paraId="01ECB814" w14:textId="77777777" w:rsidTr="0035090D">
        <w:trPr>
          <w:cantSplit/>
        </w:trPr>
        <w:tc>
          <w:tcPr>
            <w:tcW w:w="4457" w:type="dxa"/>
            <w:tcBorders>
              <w:top w:val="single" w:sz="4" w:space="0" w:color="auto"/>
            </w:tcBorders>
            <w:shd w:val="clear" w:color="auto" w:fill="B4C6E7" w:themeFill="accent1" w:themeFillTint="66"/>
          </w:tcPr>
          <w:p w14:paraId="17BE469D" w14:textId="77777777" w:rsidR="00BE39B4" w:rsidRPr="009738D5" w:rsidRDefault="006A2714" w:rsidP="00BE39B4">
            <w:pPr>
              <w:rPr>
                <w:b/>
                <w:sz w:val="28"/>
                <w:szCs w:val="28"/>
              </w:rPr>
            </w:pPr>
            <w:r w:rsidRPr="009738D5">
              <w:rPr>
                <w:b/>
                <w:sz w:val="28"/>
                <w:szCs w:val="28"/>
              </w:rPr>
              <w:t>POSTING CONTENT</w:t>
            </w:r>
          </w:p>
        </w:tc>
        <w:tc>
          <w:tcPr>
            <w:tcW w:w="4939" w:type="dxa"/>
            <w:tcBorders>
              <w:top w:val="single" w:sz="4" w:space="0" w:color="auto"/>
            </w:tcBorders>
            <w:shd w:val="clear" w:color="auto" w:fill="B4C6E7" w:themeFill="accent1" w:themeFillTint="66"/>
          </w:tcPr>
          <w:p w14:paraId="79A7B565" w14:textId="77777777" w:rsidR="006A2714" w:rsidRPr="009738D5" w:rsidRDefault="006A2714" w:rsidP="00845378">
            <w:pPr>
              <w:rPr>
                <w:b/>
                <w:sz w:val="28"/>
                <w:szCs w:val="28"/>
              </w:rPr>
            </w:pPr>
            <w:r w:rsidRPr="009738D5">
              <w:rPr>
                <w:b/>
                <w:sz w:val="28"/>
                <w:szCs w:val="28"/>
              </w:rPr>
              <w:t>SAMPLE</w:t>
            </w:r>
          </w:p>
        </w:tc>
        <w:tc>
          <w:tcPr>
            <w:tcW w:w="5017" w:type="dxa"/>
            <w:tcBorders>
              <w:top w:val="single" w:sz="4" w:space="0" w:color="auto"/>
            </w:tcBorders>
            <w:shd w:val="clear" w:color="auto" w:fill="B4C6E7" w:themeFill="accent1" w:themeFillTint="66"/>
          </w:tcPr>
          <w:p w14:paraId="31E6E505" w14:textId="77777777" w:rsidR="006A2714" w:rsidRPr="009738D5" w:rsidRDefault="006A2714" w:rsidP="00845378">
            <w:pPr>
              <w:rPr>
                <w:b/>
                <w:sz w:val="28"/>
                <w:szCs w:val="28"/>
              </w:rPr>
            </w:pPr>
            <w:r w:rsidRPr="009738D5">
              <w:rPr>
                <w:b/>
                <w:sz w:val="28"/>
                <w:szCs w:val="28"/>
              </w:rPr>
              <w:t>YOUR ROLE</w:t>
            </w:r>
          </w:p>
        </w:tc>
      </w:tr>
      <w:tr w:rsidR="00845378" w14:paraId="78D12EA3" w14:textId="77777777" w:rsidTr="0035090D">
        <w:trPr>
          <w:cantSplit/>
        </w:trPr>
        <w:tc>
          <w:tcPr>
            <w:tcW w:w="4457" w:type="dxa"/>
          </w:tcPr>
          <w:p w14:paraId="715E80C6" w14:textId="77777777" w:rsidR="00845378" w:rsidRPr="009738D5" w:rsidRDefault="00845378" w:rsidP="00845378">
            <w:pPr>
              <w:rPr>
                <w:b/>
                <w:color w:val="1F3864" w:themeColor="accent1" w:themeShade="80"/>
              </w:rPr>
            </w:pPr>
            <w:r w:rsidRPr="009738D5">
              <w:rPr>
                <w:b/>
                <w:color w:val="1F3864" w:themeColor="accent1" w:themeShade="80"/>
              </w:rPr>
              <w:t>JOB TITLE:</w:t>
            </w:r>
          </w:p>
        </w:tc>
        <w:tc>
          <w:tcPr>
            <w:tcW w:w="4939" w:type="dxa"/>
          </w:tcPr>
          <w:p w14:paraId="517F1DE6" w14:textId="77777777" w:rsidR="00845378" w:rsidRPr="009738D5" w:rsidRDefault="009738D5" w:rsidP="00845378">
            <w:pPr>
              <w:rPr>
                <w:b/>
              </w:rPr>
            </w:pPr>
            <w:r w:rsidRPr="009738D5">
              <w:rPr>
                <w:b/>
              </w:rPr>
              <w:t>Admin/Tech Specialist</w:t>
            </w:r>
          </w:p>
        </w:tc>
        <w:tc>
          <w:tcPr>
            <w:tcW w:w="5017" w:type="dxa"/>
          </w:tcPr>
          <w:p w14:paraId="14AAD59A" w14:textId="77777777" w:rsidR="00845378" w:rsidRPr="00913F4A" w:rsidRDefault="00913F4A" w:rsidP="00913F4A">
            <w:pPr>
              <w:rPr>
                <w:b/>
              </w:rPr>
            </w:pPr>
            <w:r w:rsidRPr="00913F4A">
              <w:rPr>
                <w:b/>
              </w:rPr>
              <w:t>Enter Your Job/Role Title here</w:t>
            </w:r>
          </w:p>
        </w:tc>
      </w:tr>
      <w:tr w:rsidR="00F80ABE" w14:paraId="2C617A77" w14:textId="77777777" w:rsidTr="0035090D">
        <w:tc>
          <w:tcPr>
            <w:tcW w:w="4457" w:type="dxa"/>
          </w:tcPr>
          <w:p w14:paraId="0BF71E2D" w14:textId="77777777" w:rsidR="00F80ABE" w:rsidRPr="00101E65" w:rsidRDefault="00F80ABE" w:rsidP="00F80ABE">
            <w:r w:rsidRPr="00101E65">
              <w:t>Keep the title simple, use common language that is self-explanatory, ensure it is an accurate reflection of the role and avoid creative terms that could restrict your posting coming up in standard searches.</w:t>
            </w:r>
          </w:p>
          <w:p w14:paraId="224D5AAC" w14:textId="77777777" w:rsidR="007741C6" w:rsidRPr="00101E65" w:rsidRDefault="007741C6" w:rsidP="007741C6"/>
          <w:p w14:paraId="0C9C466A" w14:textId="77777777" w:rsidR="007741C6" w:rsidRPr="00101E65" w:rsidRDefault="007741C6" w:rsidP="007741C6"/>
          <w:p w14:paraId="62460063" w14:textId="77777777" w:rsidR="007741C6" w:rsidRPr="00101E65" w:rsidRDefault="007741C6" w:rsidP="007741C6">
            <w:r w:rsidRPr="00101E65">
              <w:t>Don’t “sugar-coat” the job</w:t>
            </w:r>
          </w:p>
          <w:p w14:paraId="3289B26D" w14:textId="77777777" w:rsidR="007741C6" w:rsidRPr="00101E65" w:rsidRDefault="007741C6" w:rsidP="007741C6">
            <w:r w:rsidRPr="00101E65">
              <w:t xml:space="preserve">A failure to disclose undesirable aspects of a role will slow down your selection process. If the </w:t>
            </w:r>
            <w:r w:rsidR="00DF4174" w:rsidRPr="00101E65">
              <w:t>incumbent needs</w:t>
            </w:r>
            <w:r w:rsidRPr="00101E65">
              <w:t xml:space="preserve"> to work nights, or travel to a remote location several times per year, the job posting should clearly </w:t>
            </w:r>
            <w:r w:rsidR="00DF4174" w:rsidRPr="00101E65">
              <w:t>state the</w:t>
            </w:r>
            <w:r w:rsidR="00E7671C" w:rsidRPr="00101E65">
              <w:t xml:space="preserve"> requirement</w:t>
            </w:r>
            <w:r w:rsidRPr="00101E65">
              <w:t xml:space="preserve"> to ensure your candidate pool understands and has taken</w:t>
            </w:r>
            <w:r w:rsidR="00E7671C" w:rsidRPr="00101E65">
              <w:t xml:space="preserve"> it</w:t>
            </w:r>
            <w:r w:rsidRPr="00101E65">
              <w:t xml:space="preserve"> into</w:t>
            </w:r>
            <w:r w:rsidR="00DF4174" w:rsidRPr="00101E65">
              <w:t xml:space="preserve"> </w:t>
            </w:r>
            <w:r w:rsidRPr="00101E65">
              <w:t>account.</w:t>
            </w:r>
          </w:p>
          <w:p w14:paraId="678EDEFB" w14:textId="77777777" w:rsidR="007741C6" w:rsidRPr="00101E65" w:rsidRDefault="007741C6" w:rsidP="007741C6">
            <w:pPr>
              <w:rPr>
                <w:i/>
              </w:rPr>
            </w:pPr>
          </w:p>
          <w:p w14:paraId="6F0D25C9" w14:textId="77777777" w:rsidR="00F80ABE" w:rsidRPr="00101E65" w:rsidRDefault="00F80ABE" w:rsidP="007741C6"/>
        </w:tc>
        <w:tc>
          <w:tcPr>
            <w:tcW w:w="9956" w:type="dxa"/>
            <w:gridSpan w:val="2"/>
          </w:tcPr>
          <w:p w14:paraId="666F91B8" w14:textId="77777777" w:rsidR="008218B3" w:rsidRPr="00101E65" w:rsidRDefault="00B478A0" w:rsidP="00F80ABE">
            <w:pPr>
              <w:rPr>
                <w:i/>
              </w:rPr>
            </w:pPr>
            <w:r w:rsidRPr="00101E65">
              <w:rPr>
                <w:b/>
                <w:i/>
              </w:rPr>
              <w:t>Inclusive Language:</w:t>
            </w:r>
            <w:r w:rsidRPr="00101E65">
              <w:rPr>
                <w:i/>
              </w:rPr>
              <w:t xml:space="preserve"> </w:t>
            </w:r>
            <w:r w:rsidR="00F80ABE" w:rsidRPr="00101E65">
              <w:rPr>
                <w:i/>
              </w:rPr>
              <w:t xml:space="preserve">the same wording guidelines </w:t>
            </w:r>
            <w:r w:rsidR="00820A42" w:rsidRPr="00101E65">
              <w:rPr>
                <w:i/>
              </w:rPr>
              <w:t xml:space="preserve">used in writing a person-centric job description </w:t>
            </w:r>
            <w:r w:rsidR="00F80ABE" w:rsidRPr="00101E65">
              <w:rPr>
                <w:i/>
              </w:rPr>
              <w:t xml:space="preserve">apply </w:t>
            </w:r>
            <w:r w:rsidR="00820A42" w:rsidRPr="00101E65">
              <w:rPr>
                <w:i/>
              </w:rPr>
              <w:t>to</w:t>
            </w:r>
            <w:r w:rsidR="00F80ABE" w:rsidRPr="00101E65">
              <w:rPr>
                <w:i/>
              </w:rPr>
              <w:t xml:space="preserve"> </w:t>
            </w:r>
            <w:r w:rsidR="00820A42" w:rsidRPr="00101E65">
              <w:rPr>
                <w:i/>
              </w:rPr>
              <w:t xml:space="preserve">developing an inclusive </w:t>
            </w:r>
            <w:r w:rsidR="00F80ABE" w:rsidRPr="00101E65">
              <w:rPr>
                <w:i/>
              </w:rPr>
              <w:t>job posting</w:t>
            </w:r>
            <w:r w:rsidR="00B94AE2" w:rsidRPr="00101E65">
              <w:rPr>
                <w:i/>
              </w:rPr>
              <w:t>. It</w:t>
            </w:r>
            <w:r w:rsidR="001D7876" w:rsidRPr="00101E65">
              <w:rPr>
                <w:i/>
              </w:rPr>
              <w:t xml:space="preserve"> is </w:t>
            </w:r>
            <w:r w:rsidR="00B94AE2" w:rsidRPr="00101E65">
              <w:rPr>
                <w:i/>
              </w:rPr>
              <w:t xml:space="preserve">even </w:t>
            </w:r>
            <w:r w:rsidR="001D7876" w:rsidRPr="00101E65">
              <w:rPr>
                <w:i/>
              </w:rPr>
              <w:t xml:space="preserve">more important for the job posting as </w:t>
            </w:r>
            <w:r w:rsidR="00B94AE2" w:rsidRPr="00101E65">
              <w:rPr>
                <w:i/>
              </w:rPr>
              <w:t>it will be your public call for applications. Y</w:t>
            </w:r>
            <w:r w:rsidR="001D7876" w:rsidRPr="00101E65">
              <w:rPr>
                <w:i/>
              </w:rPr>
              <w:t xml:space="preserve">ou will </w:t>
            </w:r>
            <w:r w:rsidR="00B830D1" w:rsidRPr="00101E65">
              <w:rPr>
                <w:i/>
              </w:rPr>
              <w:t xml:space="preserve">want to </w:t>
            </w:r>
            <w:r w:rsidR="001D7876" w:rsidRPr="00101E65">
              <w:rPr>
                <w:i/>
              </w:rPr>
              <w:t xml:space="preserve">be </w:t>
            </w:r>
            <w:r w:rsidR="00A12D0C" w:rsidRPr="00101E65">
              <w:rPr>
                <w:i/>
              </w:rPr>
              <w:t>clear and</w:t>
            </w:r>
            <w:r w:rsidR="001D7876" w:rsidRPr="00101E65">
              <w:rPr>
                <w:i/>
              </w:rPr>
              <w:t xml:space="preserve"> </w:t>
            </w:r>
            <w:r w:rsidR="00154815" w:rsidRPr="00101E65">
              <w:rPr>
                <w:i/>
              </w:rPr>
              <w:t xml:space="preserve">concise </w:t>
            </w:r>
            <w:r w:rsidR="00A12D0C" w:rsidRPr="00101E65">
              <w:rPr>
                <w:i/>
              </w:rPr>
              <w:t xml:space="preserve">as you </w:t>
            </w:r>
            <w:r w:rsidR="00E7671C" w:rsidRPr="00101E65">
              <w:rPr>
                <w:i/>
              </w:rPr>
              <w:t>do</w:t>
            </w:r>
            <w:r w:rsidR="00154815" w:rsidRPr="00101E65">
              <w:rPr>
                <w:i/>
              </w:rPr>
              <w:t xml:space="preserve"> not </w:t>
            </w:r>
            <w:r w:rsidR="00820A42" w:rsidRPr="00101E65">
              <w:rPr>
                <w:i/>
              </w:rPr>
              <w:t xml:space="preserve">want to </w:t>
            </w:r>
            <w:r w:rsidR="00B830D1" w:rsidRPr="00101E65">
              <w:rPr>
                <w:i/>
              </w:rPr>
              <w:t>include all the details outline</w:t>
            </w:r>
            <w:r w:rsidR="001D7876" w:rsidRPr="00101E65">
              <w:rPr>
                <w:i/>
              </w:rPr>
              <w:t>d</w:t>
            </w:r>
            <w:r w:rsidR="00B830D1" w:rsidRPr="00101E65">
              <w:rPr>
                <w:i/>
              </w:rPr>
              <w:t xml:space="preserve"> in the job description</w:t>
            </w:r>
            <w:r w:rsidR="00640920" w:rsidRPr="00101E65">
              <w:rPr>
                <w:i/>
              </w:rPr>
              <w:t>. T</w:t>
            </w:r>
            <w:r w:rsidR="00F80ABE" w:rsidRPr="00101E65">
              <w:rPr>
                <w:i/>
              </w:rPr>
              <w:t xml:space="preserve">ry to </w:t>
            </w:r>
            <w:hyperlink r:id="rId12" w:anchor="do" w:history="1">
              <w:r w:rsidR="00154815" w:rsidRPr="00101E65">
                <w:rPr>
                  <w:rStyle w:val="Hyperlink"/>
                  <w:i/>
                </w:rPr>
                <w:t>use plain language</w:t>
              </w:r>
            </w:hyperlink>
            <w:r w:rsidR="00640920" w:rsidRPr="00101E65">
              <w:rPr>
                <w:i/>
              </w:rPr>
              <w:t>, (</w:t>
            </w:r>
            <w:r w:rsidR="00154815" w:rsidRPr="00101E65">
              <w:rPr>
                <w:i/>
              </w:rPr>
              <w:t>avoid jargon or buzz words)</w:t>
            </w:r>
            <w:r w:rsidR="00640920" w:rsidRPr="00101E65">
              <w:rPr>
                <w:i/>
              </w:rPr>
              <w:t>,</w:t>
            </w:r>
            <w:r w:rsidR="00154815" w:rsidRPr="00101E65">
              <w:rPr>
                <w:i/>
              </w:rPr>
              <w:t xml:space="preserve"> </w:t>
            </w:r>
            <w:r w:rsidR="00F80ABE" w:rsidRPr="00101E65">
              <w:rPr>
                <w:i/>
              </w:rPr>
              <w:t xml:space="preserve">and </w:t>
            </w:r>
            <w:hyperlink r:id="rId13" w:history="1">
              <w:r w:rsidR="00F80ABE" w:rsidRPr="00101E65">
                <w:rPr>
                  <w:i/>
                </w:rPr>
                <w:t>use inclusive non-gendered language</w:t>
              </w:r>
            </w:hyperlink>
            <w:r w:rsidR="00F80ABE" w:rsidRPr="00101E65">
              <w:rPr>
                <w:i/>
              </w:rPr>
              <w:t xml:space="preserve"> to attract diverse applicants.</w:t>
            </w:r>
            <w:r w:rsidR="00154815" w:rsidRPr="00101E65">
              <w:rPr>
                <w:i/>
              </w:rPr>
              <w:t xml:space="preserve"> </w:t>
            </w:r>
          </w:p>
          <w:p w14:paraId="613629DE" w14:textId="77777777" w:rsidR="00154815" w:rsidRPr="00101E65" w:rsidRDefault="00154815" w:rsidP="00F80ABE"/>
          <w:p w14:paraId="75F1044F" w14:textId="77777777" w:rsidR="001C60FA" w:rsidRPr="00101E65" w:rsidRDefault="001C60FA" w:rsidP="00F80ABE">
            <w:pPr>
              <w:rPr>
                <w:i/>
              </w:rPr>
            </w:pPr>
            <w:r w:rsidRPr="00101E65">
              <w:rPr>
                <w:i/>
              </w:rPr>
              <w:t xml:space="preserve">It is unlikely that you can create a posting that is 100% free of gendered language, but you can work towards a </w:t>
            </w:r>
            <w:r w:rsidR="00154815" w:rsidRPr="00101E65">
              <w:rPr>
                <w:i/>
              </w:rPr>
              <w:t xml:space="preserve">better </w:t>
            </w:r>
            <w:r w:rsidRPr="00101E65">
              <w:rPr>
                <w:i/>
              </w:rPr>
              <w:t>balance.  For example you may be loo</w:t>
            </w:r>
            <w:r w:rsidR="00640920" w:rsidRPr="00101E65">
              <w:rPr>
                <w:i/>
              </w:rPr>
              <w:t xml:space="preserve">king for a strong leader </w:t>
            </w:r>
            <w:r w:rsidR="00E7671C" w:rsidRPr="00101E65">
              <w:rPr>
                <w:i/>
              </w:rPr>
              <w:t>who</w:t>
            </w:r>
            <w:r w:rsidR="00640920" w:rsidRPr="00101E65">
              <w:rPr>
                <w:i/>
              </w:rPr>
              <w:t xml:space="preserve"> has been classified as</w:t>
            </w:r>
            <w:r w:rsidRPr="00101E65">
              <w:rPr>
                <w:i/>
              </w:rPr>
              <w:t xml:space="preserve"> a masculine-coded word</w:t>
            </w:r>
            <w:r w:rsidR="00154815" w:rsidRPr="00101E65">
              <w:rPr>
                <w:i/>
              </w:rPr>
              <w:t xml:space="preserve">, </w:t>
            </w:r>
            <w:r w:rsidR="00202B7F" w:rsidRPr="00101E65">
              <w:rPr>
                <w:i/>
              </w:rPr>
              <w:t>but you</w:t>
            </w:r>
            <w:r w:rsidRPr="00101E65">
              <w:rPr>
                <w:i/>
              </w:rPr>
              <w:t xml:space="preserve"> can balance that with </w:t>
            </w:r>
            <w:r w:rsidR="00E7671C" w:rsidRPr="00101E65">
              <w:rPr>
                <w:i/>
              </w:rPr>
              <w:t>including</w:t>
            </w:r>
            <w:r w:rsidRPr="00101E65">
              <w:rPr>
                <w:i/>
              </w:rPr>
              <w:t xml:space="preserve"> a more feminine-coded term</w:t>
            </w:r>
            <w:r w:rsidR="00E7671C" w:rsidRPr="00101E65">
              <w:rPr>
                <w:i/>
              </w:rPr>
              <w:t>,</w:t>
            </w:r>
            <w:r w:rsidR="008218B3" w:rsidRPr="00101E65">
              <w:rPr>
                <w:i/>
              </w:rPr>
              <w:t xml:space="preserve"> such as compassionate</w:t>
            </w:r>
            <w:r w:rsidR="00E7671C" w:rsidRPr="00101E65">
              <w:rPr>
                <w:i/>
              </w:rPr>
              <w:t>,</w:t>
            </w:r>
            <w:r w:rsidR="00154815" w:rsidRPr="00101E65">
              <w:rPr>
                <w:i/>
              </w:rPr>
              <w:t xml:space="preserve"> </w:t>
            </w:r>
            <w:r w:rsidR="008218B3" w:rsidRPr="00101E65">
              <w:rPr>
                <w:i/>
              </w:rPr>
              <w:t>in the posting</w:t>
            </w:r>
            <w:r w:rsidRPr="00101E65">
              <w:rPr>
                <w:i/>
              </w:rPr>
              <w:t xml:space="preserve">. </w:t>
            </w:r>
            <w:hyperlink r:id="rId14" w:history="1">
              <w:r w:rsidRPr="00101E65">
                <w:rPr>
                  <w:rStyle w:val="Hyperlink"/>
                  <w:i/>
                </w:rPr>
                <w:t xml:space="preserve">This is a </w:t>
              </w:r>
              <w:r w:rsidR="008218B3" w:rsidRPr="00101E65">
                <w:rPr>
                  <w:rStyle w:val="Hyperlink"/>
                  <w:i/>
                </w:rPr>
                <w:t xml:space="preserve">sample </w:t>
              </w:r>
              <w:r w:rsidRPr="00101E65">
                <w:rPr>
                  <w:rStyle w:val="Hyperlink"/>
                  <w:i/>
                </w:rPr>
                <w:t xml:space="preserve">gender </w:t>
              </w:r>
              <w:r w:rsidR="008218B3" w:rsidRPr="00101E65">
                <w:rPr>
                  <w:rStyle w:val="Hyperlink"/>
                  <w:i/>
                </w:rPr>
                <w:t>language de</w:t>
              </w:r>
              <w:r w:rsidRPr="00101E65">
                <w:rPr>
                  <w:rStyle w:val="Hyperlink"/>
                  <w:i/>
                </w:rPr>
                <w:t>coding</w:t>
              </w:r>
            </w:hyperlink>
            <w:r w:rsidRPr="00101E65">
              <w:rPr>
                <w:i/>
              </w:rPr>
              <w:t xml:space="preserve"> </w:t>
            </w:r>
            <w:r w:rsidR="008218B3" w:rsidRPr="00101E65">
              <w:rPr>
                <w:i/>
              </w:rPr>
              <w:t xml:space="preserve"> resource that you can</w:t>
            </w:r>
            <w:r w:rsidR="00154815" w:rsidRPr="00101E65">
              <w:rPr>
                <w:i/>
              </w:rPr>
              <w:t xml:space="preserve"> upload your posting to </w:t>
            </w:r>
            <w:r w:rsidR="00E7671C" w:rsidRPr="00101E65">
              <w:rPr>
                <w:i/>
              </w:rPr>
              <w:t xml:space="preserve">in order to </w:t>
            </w:r>
            <w:r w:rsidR="00154815" w:rsidRPr="00101E65">
              <w:rPr>
                <w:i/>
              </w:rPr>
              <w:t xml:space="preserve">gain an indication of the balance of gender-coded language in your posting.  </w:t>
            </w:r>
            <w:r w:rsidR="008218B3" w:rsidRPr="00101E65">
              <w:rPr>
                <w:i/>
              </w:rPr>
              <w:t xml:space="preserve">  </w:t>
            </w:r>
          </w:p>
          <w:p w14:paraId="3A3F42A9" w14:textId="77777777" w:rsidR="00154815" w:rsidRPr="00101E65" w:rsidRDefault="00154815" w:rsidP="001C60FA"/>
          <w:p w14:paraId="27ED1FE4" w14:textId="77777777" w:rsidR="007741C6" w:rsidRPr="00101E65" w:rsidRDefault="00DF4174" w:rsidP="007741C6">
            <w:pPr>
              <w:rPr>
                <w:i/>
              </w:rPr>
            </w:pPr>
            <w:r w:rsidRPr="00101E65">
              <w:rPr>
                <w:i/>
              </w:rPr>
              <w:t>Try to keep the job posting free of gender, race, age implications, and other potential grounds of Discrimination (</w:t>
            </w:r>
            <w:hyperlink r:id="rId15" w:history="1">
              <w:r w:rsidRPr="00101E65">
                <w:rPr>
                  <w:rStyle w:val="Hyperlink"/>
                  <w:i/>
                </w:rPr>
                <w:t>See CCDI -Human Rights Codes by Province and Territory in Canada 2018)</w:t>
              </w:r>
            </w:hyperlink>
            <w:r w:rsidRPr="00101E65">
              <w:rPr>
                <w:rStyle w:val="Hyperlink"/>
                <w:i/>
              </w:rPr>
              <w:t>.</w:t>
            </w:r>
            <w:r w:rsidRPr="00101E65">
              <w:rPr>
                <w:i/>
              </w:rPr>
              <w:t xml:space="preserve"> </w:t>
            </w:r>
            <w:r w:rsidR="007741C6" w:rsidRPr="00101E65">
              <w:rPr>
                <w:i/>
              </w:rPr>
              <w:t xml:space="preserve">Not only </w:t>
            </w:r>
            <w:r w:rsidR="00B15E11" w:rsidRPr="00101E65">
              <w:rPr>
                <w:i/>
              </w:rPr>
              <w:t>is it</w:t>
            </w:r>
            <w:r w:rsidR="007741C6" w:rsidRPr="00101E65">
              <w:rPr>
                <w:i/>
              </w:rPr>
              <w:t xml:space="preserve"> not lawful, but it also doesn’t make good business sense and it portrays your organization in a very poor light.</w:t>
            </w:r>
          </w:p>
          <w:p w14:paraId="4EED4724" w14:textId="77777777" w:rsidR="007741C6" w:rsidRPr="00101E65" w:rsidRDefault="007741C6" w:rsidP="007741C6">
            <w:pPr>
              <w:rPr>
                <w:i/>
              </w:rPr>
            </w:pPr>
          </w:p>
          <w:p w14:paraId="7FCF1DB2" w14:textId="77777777" w:rsidR="007741C6" w:rsidRPr="00101E65" w:rsidRDefault="007741C6" w:rsidP="007741C6">
            <w:pPr>
              <w:rPr>
                <w:i/>
              </w:rPr>
            </w:pPr>
            <w:r w:rsidRPr="00101E65">
              <w:rPr>
                <w:i/>
              </w:rPr>
              <w:t xml:space="preserve">Feel free to mention </w:t>
            </w:r>
            <w:r w:rsidR="00E7671C" w:rsidRPr="00101E65">
              <w:rPr>
                <w:i/>
              </w:rPr>
              <w:t xml:space="preserve">any </w:t>
            </w:r>
            <w:r w:rsidRPr="00101E65">
              <w:rPr>
                <w:i/>
              </w:rPr>
              <w:t>physical requirements of the job where there is a legitimate relationship with the work being performed</w:t>
            </w:r>
            <w:r w:rsidR="00E7671C" w:rsidRPr="00101E65">
              <w:rPr>
                <w:i/>
              </w:rPr>
              <w:t>.</w:t>
            </w:r>
            <w:r w:rsidRPr="00101E65">
              <w:rPr>
                <w:i/>
              </w:rPr>
              <w:t xml:space="preserve"> </w:t>
            </w:r>
            <w:r w:rsidR="00E7671C" w:rsidRPr="00101E65">
              <w:rPr>
                <w:i/>
              </w:rPr>
              <w:t>F</w:t>
            </w:r>
            <w:r w:rsidRPr="00101E65">
              <w:rPr>
                <w:i/>
              </w:rPr>
              <w:t>or example: if the position is for a construction labourer who must regularly move building materials, it is appropriate to include something along the lines of “must be able to lift up to 25 kg”.</w:t>
            </w:r>
          </w:p>
          <w:p w14:paraId="47B32BE7" w14:textId="77777777" w:rsidR="007741C6" w:rsidRPr="00101E65" w:rsidRDefault="007741C6" w:rsidP="009713FA">
            <w:pPr>
              <w:rPr>
                <w:i/>
              </w:rPr>
            </w:pPr>
          </w:p>
          <w:p w14:paraId="3FA808AC" w14:textId="77777777" w:rsidR="00B830D1" w:rsidRPr="00101E65" w:rsidRDefault="00BC2AF3" w:rsidP="009713FA">
            <w:pPr>
              <w:rPr>
                <w:i/>
              </w:rPr>
            </w:pPr>
            <w:r w:rsidRPr="00101E65">
              <w:rPr>
                <w:i/>
              </w:rPr>
              <w:t>For translation to other languages i.e. English/French or other</w:t>
            </w:r>
            <w:r w:rsidR="00640920" w:rsidRPr="00101E65">
              <w:rPr>
                <w:i/>
              </w:rPr>
              <w:t>,</w:t>
            </w:r>
            <w:r w:rsidRPr="00101E65">
              <w:rPr>
                <w:i/>
              </w:rPr>
              <w:t xml:space="preserve"> it is wise to use a </w:t>
            </w:r>
            <w:r w:rsidR="00E7671C" w:rsidRPr="00101E65">
              <w:rPr>
                <w:i/>
              </w:rPr>
              <w:t xml:space="preserve">professional </w:t>
            </w:r>
            <w:r w:rsidRPr="00101E65">
              <w:rPr>
                <w:i/>
              </w:rPr>
              <w:t xml:space="preserve">translator who is familiar with and skilled with using </w:t>
            </w:r>
            <w:hyperlink r:id="rId16" w:history="1">
              <w:r w:rsidRPr="00101E65">
                <w:rPr>
                  <w:rStyle w:val="Hyperlink"/>
                  <w:i/>
                </w:rPr>
                <w:t>inclusive language</w:t>
              </w:r>
            </w:hyperlink>
            <w:r w:rsidRPr="00101E65">
              <w:rPr>
                <w:i/>
              </w:rPr>
              <w:t xml:space="preserve">. </w:t>
            </w:r>
          </w:p>
        </w:tc>
      </w:tr>
    </w:tbl>
    <w:p w14:paraId="32A3E1C0" w14:textId="77777777" w:rsidR="00101E65" w:rsidRDefault="00101E65">
      <w:r>
        <w:br w:type="page"/>
      </w:r>
    </w:p>
    <w:tbl>
      <w:tblPr>
        <w:tblStyle w:val="TableGrid"/>
        <w:tblW w:w="14413" w:type="dxa"/>
        <w:tblInd w:w="-459" w:type="dxa"/>
        <w:tblLook w:val="04A0" w:firstRow="1" w:lastRow="0" w:firstColumn="1" w:lastColumn="0" w:noHBand="0" w:noVBand="1"/>
      </w:tblPr>
      <w:tblGrid>
        <w:gridCol w:w="4457"/>
        <w:gridCol w:w="4939"/>
        <w:gridCol w:w="5017"/>
      </w:tblGrid>
      <w:tr w:rsidR="00101E65" w14:paraId="7D47C426" w14:textId="77777777" w:rsidTr="00101E65">
        <w:tc>
          <w:tcPr>
            <w:tcW w:w="4457" w:type="dxa"/>
            <w:shd w:val="clear" w:color="auto" w:fill="B4C6E7" w:themeFill="accent1" w:themeFillTint="66"/>
          </w:tcPr>
          <w:p w14:paraId="54185745" w14:textId="77777777" w:rsidR="00101E65" w:rsidRPr="009738D5" w:rsidRDefault="00101E65" w:rsidP="009738D5">
            <w:pPr>
              <w:rPr>
                <w:b/>
              </w:rPr>
            </w:pPr>
            <w:r w:rsidRPr="009738D5">
              <w:rPr>
                <w:b/>
                <w:sz w:val="28"/>
                <w:szCs w:val="28"/>
              </w:rPr>
              <w:lastRenderedPageBreak/>
              <w:t>POSTING CONTENT</w:t>
            </w:r>
          </w:p>
        </w:tc>
        <w:tc>
          <w:tcPr>
            <w:tcW w:w="4939" w:type="dxa"/>
            <w:shd w:val="clear" w:color="auto" w:fill="B4C6E7" w:themeFill="accent1" w:themeFillTint="66"/>
          </w:tcPr>
          <w:p w14:paraId="44D8C7B6" w14:textId="77777777" w:rsidR="00101E65" w:rsidRPr="009738D5" w:rsidRDefault="00101E65" w:rsidP="00845378">
            <w:pPr>
              <w:rPr>
                <w:b/>
              </w:rPr>
            </w:pPr>
            <w:r w:rsidRPr="009738D5">
              <w:rPr>
                <w:b/>
                <w:sz w:val="28"/>
                <w:szCs w:val="28"/>
              </w:rPr>
              <w:t>SAMPLE</w:t>
            </w:r>
          </w:p>
        </w:tc>
        <w:tc>
          <w:tcPr>
            <w:tcW w:w="5017" w:type="dxa"/>
            <w:shd w:val="clear" w:color="auto" w:fill="B4C6E7" w:themeFill="accent1" w:themeFillTint="66"/>
          </w:tcPr>
          <w:p w14:paraId="4B725C32" w14:textId="77777777" w:rsidR="00101E65" w:rsidRPr="00913F4A" w:rsidRDefault="00101E65" w:rsidP="00845378">
            <w:pPr>
              <w:rPr>
                <w:b/>
              </w:rPr>
            </w:pPr>
            <w:r w:rsidRPr="009738D5">
              <w:rPr>
                <w:b/>
                <w:sz w:val="28"/>
                <w:szCs w:val="28"/>
              </w:rPr>
              <w:t>YOUR ROLE</w:t>
            </w:r>
          </w:p>
        </w:tc>
      </w:tr>
      <w:tr w:rsidR="00CA7845" w14:paraId="6DA96940" w14:textId="77777777" w:rsidTr="0035090D">
        <w:tc>
          <w:tcPr>
            <w:tcW w:w="4457" w:type="dxa"/>
          </w:tcPr>
          <w:p w14:paraId="453CEBC7" w14:textId="77777777" w:rsidR="00CA7845" w:rsidRPr="009738D5" w:rsidRDefault="00CA7845" w:rsidP="009738D5">
            <w:pPr>
              <w:rPr>
                <w:b/>
              </w:rPr>
            </w:pPr>
            <w:r w:rsidRPr="009738D5">
              <w:rPr>
                <w:b/>
                <w:color w:val="1F3864" w:themeColor="accent1" w:themeShade="80"/>
              </w:rPr>
              <w:t>JOB TITLE:</w:t>
            </w:r>
          </w:p>
        </w:tc>
        <w:tc>
          <w:tcPr>
            <w:tcW w:w="4939" w:type="dxa"/>
          </w:tcPr>
          <w:p w14:paraId="4D2E0271" w14:textId="77777777" w:rsidR="00CA7845" w:rsidRPr="009738D5" w:rsidRDefault="00CA7845" w:rsidP="00845378">
            <w:pPr>
              <w:rPr>
                <w:b/>
              </w:rPr>
            </w:pPr>
            <w:r w:rsidRPr="009738D5">
              <w:rPr>
                <w:b/>
              </w:rPr>
              <w:t>Admin/Tech Specialist</w:t>
            </w:r>
          </w:p>
        </w:tc>
        <w:tc>
          <w:tcPr>
            <w:tcW w:w="5017" w:type="dxa"/>
          </w:tcPr>
          <w:p w14:paraId="79207806" w14:textId="77777777" w:rsidR="00CA7845" w:rsidRPr="00913F4A" w:rsidRDefault="00CA7845" w:rsidP="00845378">
            <w:pPr>
              <w:rPr>
                <w:b/>
              </w:rPr>
            </w:pPr>
            <w:r w:rsidRPr="00913F4A">
              <w:rPr>
                <w:b/>
              </w:rPr>
              <w:t>Enter Your Job/Role Title here</w:t>
            </w:r>
          </w:p>
        </w:tc>
      </w:tr>
      <w:tr w:rsidR="00CA7845" w14:paraId="4DC75C99" w14:textId="77777777" w:rsidTr="005B3871">
        <w:tc>
          <w:tcPr>
            <w:tcW w:w="14413" w:type="dxa"/>
            <w:gridSpan w:val="3"/>
          </w:tcPr>
          <w:p w14:paraId="1737ABD2" w14:textId="77777777" w:rsidR="00CA7845" w:rsidRDefault="00CA7845" w:rsidP="00845378">
            <w:r w:rsidRPr="009738D5">
              <w:rPr>
                <w:b/>
              </w:rPr>
              <w:t>WHY JOIN OUR TEAM? – ABOUT XYZ</w:t>
            </w:r>
          </w:p>
        </w:tc>
      </w:tr>
      <w:tr w:rsidR="00CA7845" w14:paraId="2EF6B0E3" w14:textId="77777777" w:rsidTr="0035090D">
        <w:tc>
          <w:tcPr>
            <w:tcW w:w="4457" w:type="dxa"/>
          </w:tcPr>
          <w:p w14:paraId="74383418" w14:textId="77777777" w:rsidR="00CA7845" w:rsidRPr="007B0195" w:rsidRDefault="00CA7845" w:rsidP="003D2501">
            <w:pPr>
              <w:rPr>
                <w:sz w:val="20"/>
                <w:szCs w:val="20"/>
              </w:rPr>
            </w:pPr>
            <w:r w:rsidRPr="007B0195">
              <w:rPr>
                <w:sz w:val="20"/>
                <w:szCs w:val="20"/>
              </w:rPr>
              <w:t xml:space="preserve">Describe why the candidate should join your organization (include a brief description of the culture and team the candidate would join, as well as some highlights of your organization’s past successes and community impact). </w:t>
            </w:r>
          </w:p>
          <w:p w14:paraId="2B3366BE" w14:textId="77777777" w:rsidR="00CA7845" w:rsidRPr="007B0195" w:rsidRDefault="00CA7845" w:rsidP="0017569C">
            <w:pPr>
              <w:rPr>
                <w:sz w:val="20"/>
                <w:szCs w:val="20"/>
              </w:rPr>
            </w:pPr>
            <w:r w:rsidRPr="007B0195">
              <w:rPr>
                <w:sz w:val="20"/>
                <w:szCs w:val="20"/>
              </w:rPr>
              <w:t xml:space="preserve">Recruiting is much like the marketing you do for your product or service. You need to build and establish your “brand” as an employer of choice. </w:t>
            </w:r>
          </w:p>
          <w:p w14:paraId="6DF961C2" w14:textId="77777777" w:rsidR="00CA7845" w:rsidRPr="007B0195" w:rsidRDefault="00CA7845" w:rsidP="0017569C">
            <w:pPr>
              <w:rPr>
                <w:sz w:val="20"/>
                <w:szCs w:val="20"/>
              </w:rPr>
            </w:pPr>
            <w:r w:rsidRPr="007B0195">
              <w:rPr>
                <w:sz w:val="20"/>
                <w:szCs w:val="20"/>
              </w:rPr>
              <w:t xml:space="preserve">Ideally your website should align and reflect your message.  </w:t>
            </w:r>
          </w:p>
          <w:p w14:paraId="13284E68" w14:textId="77777777" w:rsidR="00CA7845" w:rsidRPr="00640920" w:rsidRDefault="00CA7845" w:rsidP="0035090D">
            <w:pPr>
              <w:rPr>
                <w:sz w:val="20"/>
                <w:szCs w:val="20"/>
              </w:rPr>
            </w:pPr>
          </w:p>
        </w:tc>
        <w:tc>
          <w:tcPr>
            <w:tcW w:w="4939" w:type="dxa"/>
          </w:tcPr>
          <w:p w14:paraId="0C54BA3C" w14:textId="77777777" w:rsidR="00CA7845" w:rsidRDefault="00CA7845" w:rsidP="00055EBD">
            <w:pPr>
              <w:ind w:right="34"/>
              <w:rPr>
                <w:i/>
                <w:color w:val="2F5496" w:themeColor="accent1" w:themeShade="BF"/>
                <w:sz w:val="20"/>
                <w:szCs w:val="20"/>
              </w:rPr>
            </w:pPr>
            <w:r w:rsidRPr="00A12D0C">
              <w:rPr>
                <w:i/>
                <w:color w:val="2F5496" w:themeColor="accent1" w:themeShade="BF"/>
                <w:sz w:val="20"/>
                <w:szCs w:val="20"/>
              </w:rPr>
              <w:t xml:space="preserve">XYZ has been meeting the ABC needs in our community for over 20 years. We are proud to be </w:t>
            </w:r>
            <w:r>
              <w:rPr>
                <w:i/>
                <w:color w:val="2F5496" w:themeColor="accent1" w:themeShade="BF"/>
                <w:sz w:val="20"/>
                <w:szCs w:val="20"/>
              </w:rPr>
              <w:t xml:space="preserve">one of </w:t>
            </w:r>
            <w:r w:rsidRPr="00A12D0C">
              <w:rPr>
                <w:i/>
                <w:color w:val="2F5496" w:themeColor="accent1" w:themeShade="BF"/>
                <w:sz w:val="20"/>
                <w:szCs w:val="20"/>
              </w:rPr>
              <w:t>the best in the business and we are excited to have you join us on our quest to take our award winning team to the next level.</w:t>
            </w:r>
            <w:r>
              <w:rPr>
                <w:i/>
                <w:color w:val="2F5496" w:themeColor="accent1" w:themeShade="BF"/>
                <w:sz w:val="20"/>
                <w:szCs w:val="20"/>
              </w:rPr>
              <w:t xml:space="preserve"> </w:t>
            </w:r>
            <w:r w:rsidRPr="00A12D0C">
              <w:rPr>
                <w:i/>
                <w:color w:val="2F5496" w:themeColor="accent1" w:themeShade="BF"/>
                <w:sz w:val="20"/>
                <w:szCs w:val="20"/>
              </w:rPr>
              <w:t xml:space="preserve">“Doing our </w:t>
            </w:r>
            <w:r>
              <w:rPr>
                <w:i/>
                <w:color w:val="2F5496" w:themeColor="accent1" w:themeShade="BF"/>
                <w:sz w:val="20"/>
                <w:szCs w:val="20"/>
              </w:rPr>
              <w:t>B</w:t>
            </w:r>
            <w:r w:rsidRPr="00A12D0C">
              <w:rPr>
                <w:i/>
                <w:color w:val="2F5496" w:themeColor="accent1" w:themeShade="BF"/>
                <w:sz w:val="20"/>
                <w:szCs w:val="20"/>
              </w:rPr>
              <w:t xml:space="preserve">est to </w:t>
            </w:r>
            <w:r>
              <w:rPr>
                <w:i/>
                <w:color w:val="2F5496" w:themeColor="accent1" w:themeShade="BF"/>
                <w:sz w:val="20"/>
                <w:szCs w:val="20"/>
              </w:rPr>
              <w:t>A</w:t>
            </w:r>
            <w:r w:rsidRPr="00A12D0C">
              <w:rPr>
                <w:i/>
                <w:color w:val="2F5496" w:themeColor="accent1" w:themeShade="BF"/>
                <w:sz w:val="20"/>
                <w:szCs w:val="20"/>
              </w:rPr>
              <w:t xml:space="preserve">lways Do Better” is our motto.  </w:t>
            </w:r>
          </w:p>
          <w:p w14:paraId="29794A18" w14:textId="77777777" w:rsidR="00CA7845" w:rsidRPr="000D7AD4" w:rsidRDefault="00CA7845" w:rsidP="007741C6">
            <w:pPr>
              <w:ind w:right="34"/>
              <w:rPr>
                <w:sz w:val="20"/>
                <w:szCs w:val="20"/>
              </w:rPr>
            </w:pPr>
            <w:r w:rsidRPr="00A12D0C">
              <w:rPr>
                <w:i/>
                <w:color w:val="2F5496" w:themeColor="accent1" w:themeShade="BF"/>
                <w:sz w:val="20"/>
                <w:szCs w:val="20"/>
              </w:rPr>
              <w:t xml:space="preserve">We know that a </w:t>
            </w:r>
            <w:r w:rsidRPr="00A12D0C">
              <w:rPr>
                <w:rFonts w:ascii="Calibri" w:hAnsi="Calibri" w:cs="Calibri"/>
                <w:i/>
                <w:color w:val="2F5496" w:themeColor="accent1" w:themeShade="BF"/>
                <w:sz w:val="20"/>
                <w:szCs w:val="20"/>
                <w:shd w:val="clear" w:color="auto" w:fill="FFFFFF"/>
                <w:lang w:val="en-US"/>
              </w:rPr>
              <w:t>diverse workforce is key to our continued success and we recognize that workplace inclusion, diversity, equity and access strengthens our business, enriches our culture, and enables us to deepen relationships with our clients, colleagues, and communities.</w:t>
            </w:r>
          </w:p>
        </w:tc>
        <w:tc>
          <w:tcPr>
            <w:tcW w:w="5017" w:type="dxa"/>
          </w:tcPr>
          <w:p w14:paraId="2D1C3A56" w14:textId="77777777" w:rsidR="00CA7845" w:rsidRDefault="00CA7845" w:rsidP="00845378"/>
        </w:tc>
      </w:tr>
      <w:tr w:rsidR="00CA7845" w14:paraId="3B11C823" w14:textId="77777777" w:rsidTr="0035090D">
        <w:tc>
          <w:tcPr>
            <w:tcW w:w="4457" w:type="dxa"/>
          </w:tcPr>
          <w:p w14:paraId="48ECBE6B" w14:textId="77777777" w:rsidR="00CA7845" w:rsidRPr="006C7A5F" w:rsidRDefault="00CA7845" w:rsidP="00CA7845">
            <w:pPr>
              <w:rPr>
                <w:b/>
              </w:rPr>
            </w:pPr>
            <w:r w:rsidRPr="007B0195">
              <w:rPr>
                <w:sz w:val="20"/>
                <w:szCs w:val="20"/>
              </w:rPr>
              <w:t xml:space="preserve">Organizations will be at different stages; however, this website may provide some examples to consider that make sense to highlight for your organization. </w:t>
            </w:r>
            <w:hyperlink r:id="rId17" w:history="1">
              <w:r w:rsidRPr="007B0195">
                <w:rPr>
                  <w:rStyle w:val="Hyperlink"/>
                  <w:sz w:val="20"/>
                  <w:szCs w:val="20"/>
                </w:rPr>
                <w:t>KPMG recruitment page</w:t>
              </w:r>
            </w:hyperlink>
            <w:r w:rsidRPr="00640920">
              <w:rPr>
                <w:i/>
                <w:sz w:val="20"/>
                <w:szCs w:val="20"/>
              </w:rPr>
              <w:t xml:space="preserve">. </w:t>
            </w:r>
          </w:p>
        </w:tc>
        <w:tc>
          <w:tcPr>
            <w:tcW w:w="4939" w:type="dxa"/>
          </w:tcPr>
          <w:p w14:paraId="3D51F36D" w14:textId="77777777" w:rsidR="00CA7845" w:rsidRPr="00A25391" w:rsidRDefault="00CA7845" w:rsidP="00845378">
            <w:pPr>
              <w:rPr>
                <w:i/>
                <w:color w:val="C00000"/>
              </w:rPr>
            </w:pPr>
            <w:r w:rsidRPr="00A12D0C">
              <w:rPr>
                <w:rFonts w:ascii="Calibri" w:hAnsi="Calibri" w:cs="Calibri"/>
                <w:i/>
                <w:color w:val="2F5496" w:themeColor="accent1" w:themeShade="BF"/>
                <w:sz w:val="20"/>
                <w:szCs w:val="20"/>
                <w:shd w:val="clear" w:color="auto" w:fill="FFFFFF"/>
                <w:lang w:val="en-US"/>
              </w:rPr>
              <w:t>To learn more about us</w:t>
            </w:r>
            <w:r>
              <w:rPr>
                <w:rFonts w:ascii="Calibri" w:hAnsi="Calibri" w:cs="Calibri"/>
                <w:i/>
                <w:color w:val="2F5496" w:themeColor="accent1" w:themeShade="BF"/>
                <w:sz w:val="20"/>
                <w:szCs w:val="20"/>
                <w:shd w:val="clear" w:color="auto" w:fill="FFFFFF"/>
                <w:lang w:val="en-US"/>
              </w:rPr>
              <w:t xml:space="preserve"> and why </w:t>
            </w:r>
            <w:r w:rsidRPr="00A12D0C">
              <w:rPr>
                <w:rFonts w:ascii="Calibri" w:hAnsi="Calibri" w:cs="Calibri"/>
                <w:i/>
                <w:color w:val="2F5496" w:themeColor="accent1" w:themeShade="BF"/>
                <w:sz w:val="20"/>
                <w:szCs w:val="20"/>
                <w:shd w:val="clear" w:color="auto" w:fill="FFFFFF"/>
                <w:lang w:val="en-US"/>
              </w:rPr>
              <w:t>join</w:t>
            </w:r>
            <w:r>
              <w:rPr>
                <w:rFonts w:ascii="Calibri" w:hAnsi="Calibri" w:cs="Calibri"/>
                <w:i/>
                <w:color w:val="2F5496" w:themeColor="accent1" w:themeShade="BF"/>
                <w:sz w:val="20"/>
                <w:szCs w:val="20"/>
                <w:shd w:val="clear" w:color="auto" w:fill="FFFFFF"/>
                <w:lang w:val="en-US"/>
              </w:rPr>
              <w:t>ing</w:t>
            </w:r>
            <w:r w:rsidRPr="00A12D0C">
              <w:rPr>
                <w:rFonts w:ascii="Calibri" w:hAnsi="Calibri" w:cs="Calibri"/>
                <w:i/>
                <w:color w:val="2F5496" w:themeColor="accent1" w:themeShade="BF"/>
                <w:sz w:val="20"/>
                <w:szCs w:val="20"/>
                <w:shd w:val="clear" w:color="auto" w:fill="FFFFFF"/>
                <w:lang w:val="en-US"/>
              </w:rPr>
              <w:t xml:space="preserve"> our team </w:t>
            </w:r>
            <w:r>
              <w:rPr>
                <w:rFonts w:ascii="Calibri" w:hAnsi="Calibri" w:cs="Calibri"/>
                <w:i/>
                <w:color w:val="2F5496" w:themeColor="accent1" w:themeShade="BF"/>
                <w:sz w:val="20"/>
                <w:szCs w:val="20"/>
                <w:shd w:val="clear" w:color="auto" w:fill="FFFFFF"/>
                <w:lang w:val="en-US"/>
              </w:rPr>
              <w:t xml:space="preserve">is right for you, </w:t>
            </w:r>
            <w:r w:rsidRPr="00A12D0C">
              <w:rPr>
                <w:rFonts w:ascii="Calibri" w:hAnsi="Calibri" w:cs="Calibri"/>
                <w:i/>
                <w:color w:val="2F5496" w:themeColor="accent1" w:themeShade="BF"/>
                <w:sz w:val="20"/>
                <w:szCs w:val="20"/>
                <w:shd w:val="clear" w:color="auto" w:fill="FFFFFF"/>
                <w:lang w:val="en-US"/>
              </w:rPr>
              <w:t>check out xyz</w:t>
            </w:r>
            <w:r>
              <w:rPr>
                <w:rFonts w:ascii="Calibri" w:hAnsi="Calibri" w:cs="Calibri"/>
                <w:i/>
                <w:color w:val="2F5496" w:themeColor="accent1" w:themeShade="BF"/>
                <w:sz w:val="20"/>
                <w:szCs w:val="20"/>
                <w:shd w:val="clear" w:color="auto" w:fill="FFFFFF"/>
                <w:lang w:val="en-US"/>
              </w:rPr>
              <w:t>/careers.</w:t>
            </w:r>
            <w:r w:rsidRPr="00A12D0C">
              <w:rPr>
                <w:rFonts w:ascii="Calibri" w:hAnsi="Calibri" w:cs="Calibri"/>
                <w:i/>
                <w:color w:val="2F5496" w:themeColor="accent1" w:themeShade="BF"/>
                <w:sz w:val="20"/>
                <w:szCs w:val="20"/>
                <w:shd w:val="clear" w:color="auto" w:fill="FFFFFF"/>
                <w:lang w:val="en-US"/>
              </w:rPr>
              <w:t>com.</w:t>
            </w:r>
          </w:p>
        </w:tc>
        <w:tc>
          <w:tcPr>
            <w:tcW w:w="5017" w:type="dxa"/>
          </w:tcPr>
          <w:p w14:paraId="0BF46D4D" w14:textId="77777777" w:rsidR="00CA7845" w:rsidRDefault="00CA7845" w:rsidP="00845378"/>
        </w:tc>
      </w:tr>
      <w:tr w:rsidR="00CA7845" w14:paraId="5A6CD30D" w14:textId="77777777" w:rsidTr="00FA7EE4">
        <w:tc>
          <w:tcPr>
            <w:tcW w:w="14413" w:type="dxa"/>
            <w:gridSpan w:val="3"/>
          </w:tcPr>
          <w:p w14:paraId="3437C427" w14:textId="77777777" w:rsidR="00CA7845" w:rsidRDefault="00CA7845" w:rsidP="00845378">
            <w:r w:rsidRPr="006C7A5F">
              <w:rPr>
                <w:b/>
              </w:rPr>
              <w:t>WHAT WE ARE LOOKING FOR?</w:t>
            </w:r>
          </w:p>
        </w:tc>
      </w:tr>
      <w:tr w:rsidR="00CA7845" w14:paraId="68A11D83" w14:textId="77777777" w:rsidTr="0035090D">
        <w:tc>
          <w:tcPr>
            <w:tcW w:w="4457" w:type="dxa"/>
          </w:tcPr>
          <w:p w14:paraId="1BE96D1F" w14:textId="77777777" w:rsidR="00CA7845" w:rsidRPr="007B0195" w:rsidRDefault="00CA7845" w:rsidP="00BF6881">
            <w:pPr>
              <w:rPr>
                <w:sz w:val="20"/>
                <w:szCs w:val="20"/>
              </w:rPr>
            </w:pPr>
            <w:r w:rsidRPr="007B0195">
              <w:rPr>
                <w:sz w:val="20"/>
                <w:szCs w:val="20"/>
              </w:rPr>
              <w:t xml:space="preserve">Specify only the “ESSENTIAL” accountabilities and key competencies required to provide the applicant with a good sense of what is expected in the role. </w:t>
            </w:r>
          </w:p>
          <w:p w14:paraId="650BF81B" w14:textId="77777777" w:rsidR="00CA7845" w:rsidRPr="007B0195" w:rsidRDefault="00CA7845" w:rsidP="00BF6881">
            <w:pPr>
              <w:rPr>
                <w:sz w:val="20"/>
                <w:szCs w:val="20"/>
              </w:rPr>
            </w:pPr>
          </w:p>
          <w:p w14:paraId="173A0658" w14:textId="77777777" w:rsidR="00CA7845" w:rsidRPr="007B0195" w:rsidRDefault="00CA7845" w:rsidP="00BF6881">
            <w:pPr>
              <w:rPr>
                <w:sz w:val="20"/>
                <w:szCs w:val="20"/>
              </w:rPr>
            </w:pPr>
            <w:r w:rsidRPr="007B0195">
              <w:rPr>
                <w:b/>
                <w:sz w:val="20"/>
                <w:szCs w:val="20"/>
              </w:rPr>
              <w:t>Note:</w:t>
            </w:r>
            <w:r w:rsidRPr="007B0195">
              <w:rPr>
                <w:sz w:val="20"/>
                <w:szCs w:val="20"/>
              </w:rPr>
              <w:t xml:space="preserve"> This will NOT include all of the knowledge, skills, abilities, competencies and accountabilities outlined in the job description. </w:t>
            </w:r>
          </w:p>
          <w:p w14:paraId="28120BFA" w14:textId="77777777" w:rsidR="00CA7845" w:rsidRPr="007B0195" w:rsidRDefault="00CA7845" w:rsidP="00BF6881">
            <w:pPr>
              <w:rPr>
                <w:sz w:val="20"/>
                <w:szCs w:val="20"/>
              </w:rPr>
            </w:pPr>
          </w:p>
          <w:p w14:paraId="57623D87" w14:textId="77777777" w:rsidR="00CA7845" w:rsidRPr="007B0195" w:rsidRDefault="00CA7845" w:rsidP="00B478A0">
            <w:r w:rsidRPr="007B0195">
              <w:rPr>
                <w:sz w:val="20"/>
                <w:szCs w:val="20"/>
              </w:rPr>
              <w:t>Be sure to emphasize how the role will</w:t>
            </w:r>
            <w:r w:rsidRPr="007B0195">
              <w:t xml:space="preserve"> support the organization goals/success.</w:t>
            </w:r>
          </w:p>
          <w:p w14:paraId="6EDF375C" w14:textId="77777777" w:rsidR="00CA7845" w:rsidRPr="007B0195" w:rsidRDefault="00CA7845" w:rsidP="00B478A0"/>
          <w:p w14:paraId="045BC407" w14:textId="77777777" w:rsidR="00CA7845" w:rsidRDefault="00CA7845" w:rsidP="00B478A0">
            <w:pPr>
              <w:rPr>
                <w:i/>
              </w:rPr>
            </w:pPr>
          </w:p>
          <w:p w14:paraId="4F7C00E8" w14:textId="77777777" w:rsidR="00CA7845" w:rsidRDefault="00CA7845" w:rsidP="00B478A0">
            <w:pPr>
              <w:rPr>
                <w:i/>
              </w:rPr>
            </w:pPr>
          </w:p>
          <w:p w14:paraId="633B9F3E" w14:textId="77777777" w:rsidR="00CA7845" w:rsidRDefault="00CA7845" w:rsidP="00B478A0">
            <w:pPr>
              <w:rPr>
                <w:i/>
              </w:rPr>
            </w:pPr>
          </w:p>
          <w:p w14:paraId="0158FAFF" w14:textId="77777777" w:rsidR="00CA7845" w:rsidRDefault="00CA7845" w:rsidP="00B478A0"/>
        </w:tc>
        <w:tc>
          <w:tcPr>
            <w:tcW w:w="4939" w:type="dxa"/>
          </w:tcPr>
          <w:p w14:paraId="4DA1CA93" w14:textId="77777777" w:rsidR="00CA7845" w:rsidRPr="0017569C" w:rsidRDefault="00CA7845" w:rsidP="0017569C">
            <w:pPr>
              <w:ind w:right="34"/>
              <w:rPr>
                <w:rFonts w:ascii="Calibri" w:hAnsi="Calibri" w:cs="Calibri"/>
                <w:i/>
                <w:color w:val="2F5496" w:themeColor="accent1" w:themeShade="BF"/>
                <w:sz w:val="20"/>
                <w:szCs w:val="20"/>
                <w:shd w:val="clear" w:color="auto" w:fill="FFFFFF"/>
                <w:lang w:val="en-US"/>
              </w:rPr>
            </w:pPr>
            <w:r w:rsidRPr="0017569C">
              <w:rPr>
                <w:rFonts w:ascii="Calibri" w:hAnsi="Calibri" w:cs="Calibri"/>
                <w:i/>
                <w:color w:val="2F5496" w:themeColor="accent1" w:themeShade="BF"/>
                <w:sz w:val="20"/>
                <w:szCs w:val="20"/>
                <w:shd w:val="clear" w:color="auto" w:fill="FFFFFF"/>
                <w:lang w:val="en-US"/>
              </w:rPr>
              <w:t>This role provides administrative and technical support to the CEO and Transition Project Team. You will assist the organization to transition routine administrative operations, align website, social media, promotion and communications to promote operational efficiencies, support an improved online presence, and foster a welcoming, diverse and inclusive workplace.</w:t>
            </w:r>
          </w:p>
          <w:p w14:paraId="52E53D3F" w14:textId="77777777" w:rsidR="00CA7845" w:rsidRPr="00D317BA" w:rsidRDefault="00CA7845" w:rsidP="0017569C">
            <w:pPr>
              <w:ind w:right="34"/>
              <w:rPr>
                <w:rFonts w:ascii="Calibri" w:hAnsi="Calibri" w:cs="Calibri"/>
                <w:i/>
                <w:color w:val="2F5496" w:themeColor="accent1" w:themeShade="BF"/>
                <w:sz w:val="10"/>
                <w:szCs w:val="10"/>
                <w:shd w:val="clear" w:color="auto" w:fill="FFFFFF"/>
                <w:lang w:val="en-US"/>
              </w:rPr>
            </w:pPr>
          </w:p>
          <w:p w14:paraId="3F6B8901" w14:textId="77777777" w:rsidR="00CA7845" w:rsidRDefault="00CA7845" w:rsidP="0017569C">
            <w:pPr>
              <w:ind w:right="34"/>
              <w:rPr>
                <w:rFonts w:ascii="Calibri" w:hAnsi="Calibri" w:cs="Calibri"/>
                <w:i/>
                <w:color w:val="2F5496" w:themeColor="accent1" w:themeShade="BF"/>
                <w:sz w:val="20"/>
                <w:szCs w:val="20"/>
                <w:shd w:val="clear" w:color="auto" w:fill="FFFFFF"/>
                <w:lang w:val="en-US"/>
              </w:rPr>
            </w:pPr>
            <w:r w:rsidRPr="0017569C">
              <w:rPr>
                <w:rFonts w:ascii="Calibri" w:hAnsi="Calibri" w:cs="Calibri"/>
                <w:i/>
                <w:color w:val="2F5496" w:themeColor="accent1" w:themeShade="BF"/>
                <w:sz w:val="20"/>
                <w:szCs w:val="20"/>
                <w:shd w:val="clear" w:color="auto" w:fill="FFFFFF"/>
                <w:lang w:val="en-US"/>
              </w:rPr>
              <w:t>You will bring a range of skills, knowledge, abilities and complementary competencies to the following</w:t>
            </w:r>
            <w:r>
              <w:rPr>
                <w:rFonts w:ascii="Calibri" w:hAnsi="Calibri" w:cs="Calibri"/>
                <w:i/>
                <w:color w:val="2F5496" w:themeColor="accent1" w:themeShade="BF"/>
                <w:sz w:val="20"/>
                <w:szCs w:val="20"/>
                <w:shd w:val="clear" w:color="auto" w:fill="FFFFFF"/>
                <w:lang w:val="en-US"/>
              </w:rPr>
              <w:t>:</w:t>
            </w:r>
          </w:p>
          <w:p w14:paraId="1B73D384" w14:textId="77777777" w:rsidR="00CA7845" w:rsidRPr="00CA7845" w:rsidRDefault="00CA7845" w:rsidP="0017569C">
            <w:pPr>
              <w:ind w:right="34"/>
              <w:rPr>
                <w:rFonts w:ascii="Calibri" w:hAnsi="Calibri" w:cs="Calibri"/>
                <w:b/>
                <w:i/>
                <w:color w:val="2F5496" w:themeColor="accent1" w:themeShade="BF"/>
                <w:sz w:val="10"/>
                <w:szCs w:val="10"/>
                <w:shd w:val="clear" w:color="auto" w:fill="FFFFFF"/>
                <w:lang w:val="en-US"/>
              </w:rPr>
            </w:pPr>
          </w:p>
          <w:p w14:paraId="458634DC" w14:textId="77777777" w:rsidR="00CA7845" w:rsidRPr="00A01A41" w:rsidRDefault="00CA7845" w:rsidP="0017569C">
            <w:pPr>
              <w:ind w:right="34"/>
              <w:rPr>
                <w:rFonts w:ascii="Calibri" w:hAnsi="Calibri" w:cs="Calibri"/>
                <w:b/>
                <w:i/>
                <w:color w:val="2F5496" w:themeColor="accent1" w:themeShade="BF"/>
                <w:sz w:val="20"/>
                <w:szCs w:val="20"/>
                <w:shd w:val="clear" w:color="auto" w:fill="FFFFFF"/>
                <w:lang w:val="en-US"/>
              </w:rPr>
            </w:pPr>
            <w:r w:rsidRPr="00A01A41">
              <w:rPr>
                <w:rFonts w:ascii="Calibri" w:hAnsi="Calibri" w:cs="Calibri"/>
                <w:b/>
                <w:i/>
                <w:color w:val="2F5496" w:themeColor="accent1" w:themeShade="BF"/>
                <w:sz w:val="20"/>
                <w:szCs w:val="20"/>
                <w:shd w:val="clear" w:color="auto" w:fill="FFFFFF"/>
                <w:lang w:val="en-US"/>
              </w:rPr>
              <w:t xml:space="preserve">Key </w:t>
            </w:r>
            <w:r>
              <w:rPr>
                <w:rFonts w:ascii="Calibri" w:hAnsi="Calibri" w:cs="Calibri"/>
                <w:b/>
                <w:i/>
                <w:color w:val="2F5496" w:themeColor="accent1" w:themeShade="BF"/>
                <w:sz w:val="20"/>
                <w:szCs w:val="20"/>
                <w:shd w:val="clear" w:color="auto" w:fill="FFFFFF"/>
                <w:lang w:val="en-US"/>
              </w:rPr>
              <w:t>A</w:t>
            </w:r>
            <w:r w:rsidRPr="00A01A41">
              <w:rPr>
                <w:rFonts w:ascii="Calibri" w:hAnsi="Calibri" w:cs="Calibri"/>
                <w:b/>
                <w:i/>
                <w:color w:val="2F5496" w:themeColor="accent1" w:themeShade="BF"/>
                <w:sz w:val="20"/>
                <w:szCs w:val="20"/>
                <w:shd w:val="clear" w:color="auto" w:fill="FFFFFF"/>
                <w:lang w:val="en-US"/>
              </w:rPr>
              <w:t xml:space="preserve">reas of </w:t>
            </w:r>
            <w:r>
              <w:rPr>
                <w:rFonts w:ascii="Calibri" w:hAnsi="Calibri" w:cs="Calibri"/>
                <w:b/>
                <w:i/>
                <w:color w:val="2F5496" w:themeColor="accent1" w:themeShade="BF"/>
                <w:sz w:val="20"/>
                <w:szCs w:val="20"/>
                <w:shd w:val="clear" w:color="auto" w:fill="FFFFFF"/>
                <w:lang w:val="en-US"/>
              </w:rPr>
              <w:t>R</w:t>
            </w:r>
            <w:r w:rsidRPr="00A01A41">
              <w:rPr>
                <w:rFonts w:ascii="Calibri" w:hAnsi="Calibri" w:cs="Calibri"/>
                <w:b/>
                <w:i/>
                <w:color w:val="2F5496" w:themeColor="accent1" w:themeShade="BF"/>
                <w:sz w:val="20"/>
                <w:szCs w:val="20"/>
                <w:shd w:val="clear" w:color="auto" w:fill="FFFFFF"/>
                <w:lang w:val="en-US"/>
              </w:rPr>
              <w:t>esponsibility</w:t>
            </w:r>
          </w:p>
          <w:p w14:paraId="48A6C7D2" w14:textId="77777777" w:rsidR="00CA7845" w:rsidRPr="00A01A41" w:rsidRDefault="00CA7845" w:rsidP="00FD3E63">
            <w:pPr>
              <w:pStyle w:val="ListParagraph"/>
              <w:numPr>
                <w:ilvl w:val="0"/>
                <w:numId w:val="13"/>
              </w:numPr>
              <w:spacing w:before="120" w:after="120"/>
              <w:ind w:left="414" w:right="34" w:hanging="272"/>
              <w:rPr>
                <w:rFonts w:ascii="Calibri" w:hAnsi="Calibri" w:cs="Calibri"/>
                <w:i/>
                <w:color w:val="2F5496" w:themeColor="accent1" w:themeShade="BF"/>
                <w:sz w:val="20"/>
                <w:szCs w:val="20"/>
                <w:shd w:val="clear" w:color="auto" w:fill="FFFFFF"/>
                <w:lang w:val="en-US"/>
              </w:rPr>
            </w:pPr>
            <w:r w:rsidRPr="00A01A41">
              <w:rPr>
                <w:rFonts w:ascii="Calibri" w:hAnsi="Calibri" w:cs="Calibri"/>
                <w:i/>
                <w:color w:val="2F5496" w:themeColor="accent1" w:themeShade="BF"/>
                <w:sz w:val="20"/>
                <w:szCs w:val="20"/>
                <w:shd w:val="clear" w:color="auto" w:fill="FFFFFF"/>
                <w:lang w:val="en-US"/>
              </w:rPr>
              <w:t>General Office Management &amp; Administration</w:t>
            </w:r>
          </w:p>
          <w:p w14:paraId="414C8C58" w14:textId="77777777" w:rsidR="00CA7845" w:rsidRPr="00A01A41" w:rsidRDefault="00CA7845" w:rsidP="00FD3E63">
            <w:pPr>
              <w:pStyle w:val="ListParagraph"/>
              <w:numPr>
                <w:ilvl w:val="0"/>
                <w:numId w:val="13"/>
              </w:numPr>
              <w:spacing w:before="120" w:after="120"/>
              <w:ind w:left="414" w:right="34" w:hanging="272"/>
              <w:rPr>
                <w:rFonts w:ascii="Calibri" w:hAnsi="Calibri" w:cs="Calibri"/>
                <w:i/>
                <w:color w:val="2F5496" w:themeColor="accent1" w:themeShade="BF"/>
                <w:sz w:val="20"/>
                <w:szCs w:val="20"/>
                <w:shd w:val="clear" w:color="auto" w:fill="FFFFFF"/>
                <w:lang w:val="en-US"/>
              </w:rPr>
            </w:pPr>
            <w:r w:rsidRPr="00A01A41">
              <w:rPr>
                <w:rFonts w:ascii="Calibri" w:hAnsi="Calibri" w:cs="Calibri"/>
                <w:i/>
                <w:color w:val="2F5496" w:themeColor="accent1" w:themeShade="BF"/>
                <w:sz w:val="20"/>
                <w:szCs w:val="20"/>
                <w:shd w:val="clear" w:color="auto" w:fill="FFFFFF"/>
                <w:lang w:val="en-US"/>
              </w:rPr>
              <w:t>Website, Social Media &amp; Internal Technolog</w:t>
            </w:r>
            <w:r>
              <w:rPr>
                <w:rFonts w:ascii="Calibri" w:hAnsi="Calibri" w:cs="Calibri"/>
                <w:i/>
                <w:color w:val="2F5496" w:themeColor="accent1" w:themeShade="BF"/>
                <w:sz w:val="20"/>
                <w:szCs w:val="20"/>
                <w:shd w:val="clear" w:color="auto" w:fill="FFFFFF"/>
                <w:lang w:val="en-US"/>
              </w:rPr>
              <w:t>ical</w:t>
            </w:r>
            <w:r w:rsidRPr="00A01A41">
              <w:rPr>
                <w:rFonts w:ascii="Calibri" w:hAnsi="Calibri" w:cs="Calibri"/>
                <w:i/>
                <w:color w:val="2F5496" w:themeColor="accent1" w:themeShade="BF"/>
                <w:sz w:val="20"/>
                <w:szCs w:val="20"/>
                <w:shd w:val="clear" w:color="auto" w:fill="FFFFFF"/>
                <w:lang w:val="en-US"/>
              </w:rPr>
              <w:t xml:space="preserve"> Solution</w:t>
            </w:r>
            <w:r>
              <w:rPr>
                <w:rFonts w:ascii="Calibri" w:hAnsi="Calibri" w:cs="Calibri"/>
                <w:i/>
                <w:color w:val="2F5496" w:themeColor="accent1" w:themeShade="BF"/>
                <w:sz w:val="20"/>
                <w:szCs w:val="20"/>
                <w:shd w:val="clear" w:color="auto" w:fill="FFFFFF"/>
                <w:lang w:val="en-US"/>
              </w:rPr>
              <w:t xml:space="preserve"> Software</w:t>
            </w:r>
            <w:r w:rsidRPr="00A01A41">
              <w:rPr>
                <w:rFonts w:ascii="Calibri" w:hAnsi="Calibri" w:cs="Calibri"/>
                <w:i/>
                <w:color w:val="2F5496" w:themeColor="accent1" w:themeShade="BF"/>
                <w:sz w:val="20"/>
                <w:szCs w:val="20"/>
                <w:shd w:val="clear" w:color="auto" w:fill="FFFFFF"/>
                <w:lang w:val="en-US"/>
              </w:rPr>
              <w:t xml:space="preserve"> Interface</w:t>
            </w:r>
          </w:p>
          <w:p w14:paraId="30B0E9A1" w14:textId="77777777" w:rsidR="00CA7845" w:rsidRPr="00A01A41" w:rsidRDefault="00CA7845" w:rsidP="00FD3E63">
            <w:pPr>
              <w:pStyle w:val="ListParagraph"/>
              <w:numPr>
                <w:ilvl w:val="0"/>
                <w:numId w:val="13"/>
              </w:numPr>
              <w:spacing w:before="120" w:after="120"/>
              <w:ind w:left="414" w:right="34" w:hanging="272"/>
              <w:rPr>
                <w:rFonts w:ascii="Calibri" w:hAnsi="Calibri" w:cs="Calibri"/>
                <w:i/>
                <w:color w:val="2F5496" w:themeColor="accent1" w:themeShade="BF"/>
                <w:sz w:val="20"/>
                <w:szCs w:val="20"/>
                <w:shd w:val="clear" w:color="auto" w:fill="FFFFFF"/>
                <w:lang w:val="en-US"/>
              </w:rPr>
            </w:pPr>
            <w:r w:rsidRPr="00A01A41">
              <w:rPr>
                <w:rFonts w:ascii="Calibri" w:hAnsi="Calibri" w:cs="Calibri"/>
                <w:i/>
                <w:color w:val="2F5496" w:themeColor="accent1" w:themeShade="BF"/>
                <w:sz w:val="20"/>
                <w:szCs w:val="20"/>
                <w:shd w:val="clear" w:color="auto" w:fill="FFFFFF"/>
                <w:lang w:val="en-US"/>
              </w:rPr>
              <w:t>Communication, Promotion, Data Analysis &amp; Report Writing</w:t>
            </w:r>
          </w:p>
          <w:p w14:paraId="0DFFA147" w14:textId="77777777" w:rsidR="00CA7845" w:rsidRPr="00E56E44" w:rsidRDefault="00CA7845" w:rsidP="00FD3E63">
            <w:pPr>
              <w:pStyle w:val="ListParagraph"/>
              <w:numPr>
                <w:ilvl w:val="0"/>
                <w:numId w:val="13"/>
              </w:numPr>
              <w:spacing w:before="120" w:after="120"/>
              <w:ind w:left="414" w:right="34" w:hanging="272"/>
              <w:rPr>
                <w:rFonts w:ascii="Calibri" w:hAnsi="Calibri" w:cs="Calibri"/>
                <w:b/>
                <w:i/>
                <w:color w:val="2F5496" w:themeColor="accent1" w:themeShade="BF"/>
                <w:sz w:val="20"/>
                <w:szCs w:val="20"/>
                <w:shd w:val="clear" w:color="auto" w:fill="FFFFFF"/>
                <w:lang w:val="en-US"/>
              </w:rPr>
            </w:pPr>
            <w:r>
              <w:rPr>
                <w:rFonts w:ascii="Calibri" w:hAnsi="Calibri" w:cs="Calibri"/>
                <w:i/>
                <w:color w:val="2F5496" w:themeColor="accent1" w:themeShade="BF"/>
                <w:sz w:val="20"/>
                <w:szCs w:val="20"/>
                <w:shd w:val="clear" w:color="auto" w:fill="FFFFFF"/>
                <w:lang w:val="en-US"/>
              </w:rPr>
              <w:t xml:space="preserve">Administrative and Technical Support for </w:t>
            </w:r>
            <w:r w:rsidRPr="00A01A41">
              <w:rPr>
                <w:rFonts w:ascii="Calibri" w:hAnsi="Calibri" w:cs="Calibri"/>
                <w:i/>
                <w:color w:val="2F5496" w:themeColor="accent1" w:themeShade="BF"/>
                <w:sz w:val="20"/>
                <w:szCs w:val="20"/>
                <w:shd w:val="clear" w:color="auto" w:fill="FFFFFF"/>
                <w:lang w:val="en-US"/>
              </w:rPr>
              <w:t xml:space="preserve">Project and Event Planning </w:t>
            </w:r>
          </w:p>
          <w:p w14:paraId="22DAE7D4" w14:textId="77777777" w:rsidR="00CA7845" w:rsidRPr="0017569C" w:rsidRDefault="00CA7845" w:rsidP="00CA7845">
            <w:pPr>
              <w:rPr>
                <w:rFonts w:cstheme="minorHAnsi"/>
                <w:b/>
                <w:i/>
                <w:color w:val="2F5496" w:themeColor="accent1" w:themeShade="BF"/>
              </w:rPr>
            </w:pPr>
            <w:r w:rsidRPr="00E56E44">
              <w:rPr>
                <w:rFonts w:ascii="Calibri" w:hAnsi="Calibri" w:cs="Calibri"/>
                <w:b/>
                <w:i/>
                <w:color w:val="2F5496" w:themeColor="accent1" w:themeShade="BF"/>
                <w:sz w:val="20"/>
                <w:szCs w:val="20"/>
                <w:shd w:val="clear" w:color="auto" w:fill="FFFFFF"/>
                <w:lang w:val="en-US"/>
              </w:rPr>
              <w:t>Note:</w:t>
            </w:r>
            <w:r w:rsidRPr="00E56E44">
              <w:rPr>
                <w:rFonts w:ascii="Calibri" w:hAnsi="Calibri" w:cs="Calibri"/>
                <w:i/>
                <w:color w:val="2F5496" w:themeColor="accent1" w:themeShade="BF"/>
                <w:sz w:val="20"/>
                <w:szCs w:val="20"/>
                <w:shd w:val="clear" w:color="auto" w:fill="FFFFFF"/>
                <w:lang w:val="en-US"/>
              </w:rPr>
              <w:t xml:space="preserve"> The detailed job description for this role can be found at </w:t>
            </w:r>
            <w:r w:rsidRPr="00E56E44">
              <w:rPr>
                <w:rFonts w:ascii="Calibri" w:hAnsi="Calibri" w:cs="Calibri"/>
                <w:i/>
                <w:color w:val="2F5496" w:themeColor="accent1" w:themeShade="BF"/>
                <w:sz w:val="20"/>
                <w:szCs w:val="20"/>
                <w:u w:val="single"/>
                <w:shd w:val="clear" w:color="auto" w:fill="FFFFFF"/>
                <w:lang w:val="en-US"/>
              </w:rPr>
              <w:t>XYZ</w:t>
            </w:r>
            <w:r w:rsidRPr="00E56E44">
              <w:rPr>
                <w:rFonts w:cstheme="minorHAnsi"/>
                <w:i/>
                <w:color w:val="2F5496" w:themeColor="accent1" w:themeShade="BF"/>
                <w:sz w:val="20"/>
                <w:szCs w:val="20"/>
                <w:u w:val="single"/>
              </w:rPr>
              <w:t>c</w:t>
            </w:r>
            <w:r>
              <w:rPr>
                <w:rFonts w:cstheme="minorHAnsi"/>
                <w:i/>
                <w:color w:val="2F5496" w:themeColor="accent1" w:themeShade="BF"/>
                <w:sz w:val="20"/>
                <w:szCs w:val="20"/>
                <w:u w:val="single"/>
              </w:rPr>
              <w:t>areers</w:t>
            </w:r>
            <w:r w:rsidRPr="0017569C">
              <w:rPr>
                <w:rFonts w:cstheme="minorHAnsi"/>
                <w:i/>
                <w:color w:val="2F5496" w:themeColor="accent1" w:themeShade="BF"/>
                <w:sz w:val="20"/>
                <w:szCs w:val="20"/>
                <w:u w:val="single"/>
              </w:rPr>
              <w:t>.com</w:t>
            </w:r>
          </w:p>
        </w:tc>
        <w:tc>
          <w:tcPr>
            <w:tcW w:w="5017" w:type="dxa"/>
          </w:tcPr>
          <w:p w14:paraId="42FC6AFC" w14:textId="77777777" w:rsidR="00CA7845" w:rsidRDefault="00CA7845" w:rsidP="00845378"/>
        </w:tc>
      </w:tr>
      <w:tr w:rsidR="00CA7845" w14:paraId="1FAABB4D" w14:textId="77777777" w:rsidTr="0035090D">
        <w:tc>
          <w:tcPr>
            <w:tcW w:w="4457" w:type="dxa"/>
            <w:shd w:val="clear" w:color="auto" w:fill="B4C6E7" w:themeFill="accent1" w:themeFillTint="66"/>
          </w:tcPr>
          <w:p w14:paraId="07F60DE0" w14:textId="77777777" w:rsidR="00CA7845" w:rsidRDefault="00CA7845" w:rsidP="0036739B">
            <w:pPr>
              <w:rPr>
                <w:b/>
              </w:rPr>
            </w:pPr>
            <w:r w:rsidRPr="009738D5">
              <w:rPr>
                <w:b/>
                <w:sz w:val="28"/>
                <w:szCs w:val="28"/>
              </w:rPr>
              <w:lastRenderedPageBreak/>
              <w:t>POSTING CONTENT</w:t>
            </w:r>
          </w:p>
        </w:tc>
        <w:tc>
          <w:tcPr>
            <w:tcW w:w="4939" w:type="dxa"/>
            <w:shd w:val="clear" w:color="auto" w:fill="B4C6E7" w:themeFill="accent1" w:themeFillTint="66"/>
          </w:tcPr>
          <w:p w14:paraId="057EF157" w14:textId="77777777" w:rsidR="00CA7845" w:rsidRPr="00E87F2D" w:rsidRDefault="00CA7845" w:rsidP="00845378">
            <w:pPr>
              <w:rPr>
                <w:rFonts w:cstheme="minorHAnsi"/>
                <w:i/>
                <w:color w:val="1F3864" w:themeColor="accent1" w:themeShade="80"/>
              </w:rPr>
            </w:pPr>
            <w:r w:rsidRPr="009738D5">
              <w:rPr>
                <w:b/>
                <w:sz w:val="28"/>
                <w:szCs w:val="28"/>
              </w:rPr>
              <w:t>SAMPLE</w:t>
            </w:r>
          </w:p>
        </w:tc>
        <w:tc>
          <w:tcPr>
            <w:tcW w:w="5017" w:type="dxa"/>
            <w:shd w:val="clear" w:color="auto" w:fill="B4C6E7" w:themeFill="accent1" w:themeFillTint="66"/>
          </w:tcPr>
          <w:p w14:paraId="71FD5B76" w14:textId="77777777" w:rsidR="00CA7845" w:rsidRDefault="00CA7845" w:rsidP="00845378">
            <w:r w:rsidRPr="009738D5">
              <w:rPr>
                <w:b/>
                <w:sz w:val="28"/>
                <w:szCs w:val="28"/>
              </w:rPr>
              <w:t>YOUR ROLE</w:t>
            </w:r>
          </w:p>
        </w:tc>
      </w:tr>
      <w:tr w:rsidR="00CA7845" w14:paraId="39D1F8F6" w14:textId="77777777" w:rsidTr="0035090D">
        <w:tc>
          <w:tcPr>
            <w:tcW w:w="4457" w:type="dxa"/>
          </w:tcPr>
          <w:p w14:paraId="73E02F25" w14:textId="77777777" w:rsidR="00CA7845" w:rsidRDefault="00CA7845" w:rsidP="0036739B">
            <w:pPr>
              <w:rPr>
                <w:b/>
              </w:rPr>
            </w:pPr>
            <w:r w:rsidRPr="009738D5">
              <w:rPr>
                <w:b/>
                <w:color w:val="1F3864" w:themeColor="accent1" w:themeShade="80"/>
              </w:rPr>
              <w:t>JOB TITLE:</w:t>
            </w:r>
          </w:p>
        </w:tc>
        <w:tc>
          <w:tcPr>
            <w:tcW w:w="4939" w:type="dxa"/>
          </w:tcPr>
          <w:p w14:paraId="7A7D84CA" w14:textId="77777777" w:rsidR="00CA7845" w:rsidRPr="00E87F2D" w:rsidRDefault="00CA7845" w:rsidP="00845378">
            <w:pPr>
              <w:rPr>
                <w:rFonts w:cstheme="minorHAnsi"/>
                <w:i/>
                <w:color w:val="1F3864" w:themeColor="accent1" w:themeShade="80"/>
              </w:rPr>
            </w:pPr>
            <w:r w:rsidRPr="009738D5">
              <w:rPr>
                <w:b/>
              </w:rPr>
              <w:t>Admin/Tech Specialist</w:t>
            </w:r>
          </w:p>
        </w:tc>
        <w:tc>
          <w:tcPr>
            <w:tcW w:w="5017" w:type="dxa"/>
          </w:tcPr>
          <w:p w14:paraId="3C5C3E62" w14:textId="77777777" w:rsidR="00CA7845" w:rsidRDefault="00CA7845" w:rsidP="00845378">
            <w:r w:rsidRPr="00913F4A">
              <w:rPr>
                <w:b/>
              </w:rPr>
              <w:t>Enter Your Job/Role Title here</w:t>
            </w:r>
          </w:p>
        </w:tc>
      </w:tr>
      <w:tr w:rsidR="00CA7845" w14:paraId="50F40266" w14:textId="77777777" w:rsidTr="00994FCB">
        <w:tc>
          <w:tcPr>
            <w:tcW w:w="14413" w:type="dxa"/>
            <w:gridSpan w:val="3"/>
          </w:tcPr>
          <w:p w14:paraId="4748DA85" w14:textId="77777777" w:rsidR="00CA7845" w:rsidRDefault="00CA7845" w:rsidP="00845378">
            <w:r>
              <w:rPr>
                <w:b/>
              </w:rPr>
              <w:t xml:space="preserve">EXPERIENCE &amp; EDUCATION </w:t>
            </w:r>
          </w:p>
        </w:tc>
      </w:tr>
      <w:tr w:rsidR="00CA7845" w14:paraId="2F58F5F9" w14:textId="77777777" w:rsidTr="0035090D">
        <w:tc>
          <w:tcPr>
            <w:tcW w:w="4457" w:type="dxa"/>
          </w:tcPr>
          <w:p w14:paraId="3C0CD3FA" w14:textId="77777777" w:rsidR="00CA7845" w:rsidRPr="007B0195" w:rsidRDefault="00CA7845" w:rsidP="0045367F">
            <w:pPr>
              <w:spacing w:after="120"/>
              <w:rPr>
                <w:sz w:val="20"/>
                <w:szCs w:val="20"/>
              </w:rPr>
            </w:pPr>
            <w:r w:rsidRPr="007B0195">
              <w:rPr>
                <w:sz w:val="20"/>
                <w:szCs w:val="20"/>
              </w:rPr>
              <w:t xml:space="preserve">Carefully consider what qualifications and experience is really necessary to be successful in this role.  </w:t>
            </w:r>
          </w:p>
          <w:p w14:paraId="532CFE41" w14:textId="77777777" w:rsidR="00CA7845" w:rsidRPr="007B0195" w:rsidRDefault="00CA7845" w:rsidP="0045367F">
            <w:pPr>
              <w:spacing w:after="120"/>
              <w:rPr>
                <w:sz w:val="20"/>
                <w:szCs w:val="20"/>
              </w:rPr>
            </w:pPr>
            <w:r w:rsidRPr="007B0195">
              <w:rPr>
                <w:sz w:val="20"/>
                <w:szCs w:val="20"/>
              </w:rPr>
              <w:t xml:space="preserve">Where possible list skills and competencies versus hard line qualifications. Also, consider including experience-based evidence as an alternative to formal education. Invite both paid and volunteer experience. </w:t>
            </w:r>
          </w:p>
          <w:p w14:paraId="0022D4B1" w14:textId="77777777" w:rsidR="00CA7845" w:rsidRPr="007B0195" w:rsidRDefault="00CA7845" w:rsidP="0045367F">
            <w:pPr>
              <w:spacing w:after="120"/>
              <w:rPr>
                <w:sz w:val="20"/>
                <w:szCs w:val="20"/>
              </w:rPr>
            </w:pPr>
            <w:r w:rsidRPr="007B0195">
              <w:rPr>
                <w:sz w:val="20"/>
                <w:szCs w:val="20"/>
              </w:rPr>
              <w:t>Be cautious about assigning arbitrary numbers of years of experience.</w:t>
            </w:r>
          </w:p>
          <w:p w14:paraId="53462BF1" w14:textId="77777777" w:rsidR="00CA7845" w:rsidRPr="007B0195" w:rsidRDefault="00CA7845" w:rsidP="00A25391">
            <w:pPr>
              <w:rPr>
                <w:sz w:val="20"/>
                <w:szCs w:val="20"/>
              </w:rPr>
            </w:pPr>
            <w:r w:rsidRPr="007B0195">
              <w:rPr>
                <w:b/>
                <w:sz w:val="20"/>
                <w:szCs w:val="20"/>
              </w:rPr>
              <w:t>Note:</w:t>
            </w:r>
            <w:r w:rsidRPr="007B0195">
              <w:rPr>
                <w:sz w:val="20"/>
                <w:szCs w:val="20"/>
              </w:rPr>
              <w:t xml:space="preserve"> Professional Certifications and Qualifications can look different and be achieved in different ways.  Ask if a qualification be stated as an asset versus a requirement.</w:t>
            </w:r>
          </w:p>
          <w:p w14:paraId="4610ABBF" w14:textId="77777777" w:rsidR="00CA7845" w:rsidRPr="008726D6" w:rsidRDefault="00CA7845" w:rsidP="00170CF1">
            <w:r w:rsidRPr="000D7AD4">
              <w:rPr>
                <w:rStyle w:val="normaltextrun"/>
                <w:rFonts w:ascii="Arial" w:hAnsi="Arial" w:cs="Arial"/>
                <w:sz w:val="20"/>
                <w:szCs w:val="20"/>
                <w:lang w:val="en-US"/>
              </w:rPr>
              <w:t xml:space="preserve"> </w:t>
            </w:r>
          </w:p>
        </w:tc>
        <w:tc>
          <w:tcPr>
            <w:tcW w:w="4939" w:type="dxa"/>
          </w:tcPr>
          <w:p w14:paraId="08999588" w14:textId="77777777" w:rsidR="00CA7845" w:rsidRPr="0017569C" w:rsidRDefault="00CA7845" w:rsidP="001F7E93">
            <w:pPr>
              <w:pStyle w:val="paragraph"/>
              <w:spacing w:before="0" w:beforeAutospacing="0" w:after="0" w:afterAutospacing="0"/>
              <w:textAlignment w:val="baseline"/>
              <w:rPr>
                <w:rFonts w:asciiTheme="minorHAnsi" w:hAnsiTheme="minorHAnsi" w:cstheme="minorHAnsi"/>
                <w:i/>
                <w:color w:val="2F5496" w:themeColor="accent1" w:themeShade="BF"/>
                <w:sz w:val="20"/>
                <w:szCs w:val="20"/>
                <w:shd w:val="clear" w:color="auto" w:fill="FFFFFF"/>
              </w:rPr>
            </w:pPr>
            <w:r w:rsidRPr="0017569C">
              <w:rPr>
                <w:rFonts w:asciiTheme="minorHAnsi" w:hAnsiTheme="minorHAnsi" w:cstheme="minorHAnsi"/>
                <w:i/>
                <w:color w:val="2F5496" w:themeColor="accent1" w:themeShade="BF"/>
                <w:sz w:val="20"/>
                <w:szCs w:val="20"/>
                <w:shd w:val="clear" w:color="auto" w:fill="FFFFFF"/>
              </w:rPr>
              <w:t xml:space="preserve">All applications, regardless of educational backgrounds, will be considered fairly and equitably based upon the demonstrated experience and skilled application of the required knowledge, abilities and competencies outlined in the key areas of responsibilities and </w:t>
            </w:r>
            <w:r>
              <w:rPr>
                <w:rFonts w:asciiTheme="minorHAnsi" w:hAnsiTheme="minorHAnsi" w:cstheme="minorHAnsi"/>
                <w:i/>
                <w:color w:val="2F5496" w:themeColor="accent1" w:themeShade="BF"/>
                <w:sz w:val="20"/>
                <w:szCs w:val="20"/>
                <w:shd w:val="clear" w:color="auto" w:fill="FFFFFF"/>
              </w:rPr>
              <w:t xml:space="preserve">provide clear </w:t>
            </w:r>
            <w:r w:rsidRPr="0017569C">
              <w:rPr>
                <w:rFonts w:asciiTheme="minorHAnsi" w:hAnsiTheme="minorHAnsi" w:cstheme="minorHAnsi"/>
                <w:i/>
                <w:color w:val="2F5496" w:themeColor="accent1" w:themeShade="BF"/>
                <w:sz w:val="20"/>
                <w:szCs w:val="20"/>
                <w:shd w:val="clear" w:color="auto" w:fill="FFFFFF"/>
              </w:rPr>
              <w:t xml:space="preserve">evidence of the following; </w:t>
            </w:r>
          </w:p>
          <w:p w14:paraId="070A3F67" w14:textId="77777777" w:rsidR="00CA7845" w:rsidRPr="00DB4F70" w:rsidRDefault="00CA7845" w:rsidP="000D7AD4">
            <w:pPr>
              <w:pStyle w:val="ListParagraph"/>
              <w:numPr>
                <w:ilvl w:val="0"/>
                <w:numId w:val="7"/>
              </w:numPr>
              <w:ind w:left="141" w:right="14" w:hanging="141"/>
              <w:rPr>
                <w:rFonts w:cstheme="minorHAnsi"/>
                <w:i/>
                <w:color w:val="2F5496" w:themeColor="accent1" w:themeShade="BF"/>
                <w:sz w:val="19"/>
                <w:szCs w:val="19"/>
                <w:shd w:val="clear" w:color="auto" w:fill="FFFFFF"/>
              </w:rPr>
            </w:pPr>
            <w:r w:rsidRPr="00DB4F70">
              <w:rPr>
                <w:rFonts w:cstheme="minorHAnsi"/>
                <w:i/>
                <w:color w:val="2F5496" w:themeColor="accent1" w:themeShade="BF"/>
                <w:sz w:val="19"/>
                <w:szCs w:val="19"/>
                <w:shd w:val="clear" w:color="auto" w:fill="FFFFFF"/>
              </w:rPr>
              <w:t xml:space="preserve">Applied knowledge of general office procedures &amp; best practices </w:t>
            </w:r>
          </w:p>
          <w:p w14:paraId="2F2F005A" w14:textId="77777777" w:rsidR="00CA7845" w:rsidRPr="00DB4F70" w:rsidRDefault="00CA7845" w:rsidP="00227FC6">
            <w:pPr>
              <w:pStyle w:val="ListParagraph"/>
              <w:numPr>
                <w:ilvl w:val="0"/>
                <w:numId w:val="7"/>
              </w:numPr>
              <w:ind w:left="141" w:right="14" w:hanging="141"/>
              <w:rPr>
                <w:rFonts w:cstheme="minorHAnsi"/>
                <w:i/>
                <w:color w:val="2F5496" w:themeColor="accent1" w:themeShade="BF"/>
                <w:sz w:val="19"/>
                <w:szCs w:val="19"/>
                <w:shd w:val="clear" w:color="auto" w:fill="FFFFFF"/>
              </w:rPr>
            </w:pPr>
            <w:r w:rsidRPr="00DB4F70">
              <w:rPr>
                <w:rFonts w:cstheme="minorHAnsi"/>
                <w:i/>
                <w:color w:val="2F5496" w:themeColor="accent1" w:themeShade="BF"/>
                <w:sz w:val="19"/>
                <w:szCs w:val="19"/>
                <w:shd w:val="clear" w:color="auto" w:fill="FFFFFF"/>
              </w:rPr>
              <w:t xml:space="preserve">Prior administrative experience and successful implementation of improved operations in a fast paced office environment </w:t>
            </w:r>
          </w:p>
          <w:p w14:paraId="392D3D6F" w14:textId="77777777" w:rsidR="00CA7845" w:rsidRPr="00DB4F70" w:rsidRDefault="00CA7845" w:rsidP="00227FC6">
            <w:pPr>
              <w:pStyle w:val="ListParagraph"/>
              <w:numPr>
                <w:ilvl w:val="0"/>
                <w:numId w:val="7"/>
              </w:numPr>
              <w:ind w:left="141" w:right="14" w:hanging="141"/>
              <w:rPr>
                <w:rFonts w:cstheme="minorHAnsi"/>
                <w:i/>
                <w:color w:val="2F5496" w:themeColor="accent1" w:themeShade="BF"/>
                <w:sz w:val="19"/>
                <w:szCs w:val="19"/>
                <w:shd w:val="clear" w:color="auto" w:fill="FFFFFF"/>
              </w:rPr>
            </w:pPr>
            <w:r w:rsidRPr="00DB4F70">
              <w:rPr>
                <w:rFonts w:cstheme="minorHAnsi"/>
                <w:i/>
                <w:color w:val="2F5496" w:themeColor="accent1" w:themeShade="BF"/>
                <w:sz w:val="19"/>
                <w:szCs w:val="19"/>
                <w:shd w:val="clear" w:color="auto" w:fill="FFFFFF"/>
              </w:rPr>
              <w:t>Professionalism and highly developed communication skills i.e., able to communicate new ideas and complex information in a variety of ways (verbal, written, digital)</w:t>
            </w:r>
          </w:p>
          <w:p w14:paraId="179AA2C5" w14:textId="77777777" w:rsidR="00CA7845" w:rsidRPr="00DB4F70" w:rsidRDefault="00CA7845" w:rsidP="00227FC6">
            <w:pPr>
              <w:pStyle w:val="ListParagraph"/>
              <w:numPr>
                <w:ilvl w:val="0"/>
                <w:numId w:val="7"/>
              </w:numPr>
              <w:ind w:left="141" w:right="14" w:hanging="141"/>
              <w:rPr>
                <w:rFonts w:cstheme="minorHAnsi"/>
                <w:i/>
                <w:color w:val="2F5496" w:themeColor="accent1" w:themeShade="BF"/>
                <w:sz w:val="19"/>
                <w:szCs w:val="19"/>
                <w:shd w:val="clear" w:color="auto" w:fill="FFFFFF"/>
              </w:rPr>
            </w:pPr>
            <w:r w:rsidRPr="00DB4F70">
              <w:rPr>
                <w:rFonts w:cstheme="minorHAnsi"/>
                <w:i/>
                <w:color w:val="2F5496" w:themeColor="accent1" w:themeShade="BF"/>
                <w:sz w:val="19"/>
                <w:szCs w:val="19"/>
                <w:shd w:val="clear" w:color="auto" w:fill="FFFFFF"/>
              </w:rPr>
              <w:t xml:space="preserve">Demonstrated ability to learn and use technology-based solutions for improved engagement and efficiencies </w:t>
            </w:r>
          </w:p>
          <w:p w14:paraId="22631212" w14:textId="77777777" w:rsidR="00CA7845" w:rsidRPr="00DB4F70" w:rsidRDefault="00CA7845" w:rsidP="00227FC6">
            <w:pPr>
              <w:pStyle w:val="ListParagraph"/>
              <w:numPr>
                <w:ilvl w:val="0"/>
                <w:numId w:val="7"/>
              </w:numPr>
              <w:ind w:left="141" w:right="14" w:hanging="141"/>
              <w:rPr>
                <w:rFonts w:cstheme="minorHAnsi"/>
                <w:i/>
                <w:color w:val="2F5496" w:themeColor="accent1" w:themeShade="BF"/>
                <w:sz w:val="19"/>
                <w:szCs w:val="19"/>
                <w:shd w:val="clear" w:color="auto" w:fill="FFFFFF"/>
              </w:rPr>
            </w:pPr>
            <w:r w:rsidRPr="00DB4F70">
              <w:rPr>
                <w:rFonts w:cstheme="minorHAnsi"/>
                <w:i/>
                <w:color w:val="2F5496" w:themeColor="accent1" w:themeShade="BF"/>
                <w:sz w:val="19"/>
                <w:szCs w:val="19"/>
                <w:shd w:val="clear" w:color="auto" w:fill="FFFFFF"/>
              </w:rPr>
              <w:t xml:space="preserve">Technological expertise and familiarity with maintaining a website, social media and client management systems </w:t>
            </w:r>
          </w:p>
          <w:p w14:paraId="4DB90059" w14:textId="77777777" w:rsidR="00CA7845" w:rsidRPr="00DB4F70" w:rsidRDefault="00CA7845" w:rsidP="00227FC6">
            <w:pPr>
              <w:pStyle w:val="ListParagraph"/>
              <w:numPr>
                <w:ilvl w:val="0"/>
                <w:numId w:val="7"/>
              </w:numPr>
              <w:ind w:left="141" w:right="14" w:hanging="141"/>
              <w:rPr>
                <w:rFonts w:cstheme="minorHAnsi"/>
                <w:i/>
                <w:color w:val="2F5496" w:themeColor="accent1" w:themeShade="BF"/>
                <w:sz w:val="19"/>
                <w:szCs w:val="19"/>
                <w:shd w:val="clear" w:color="auto" w:fill="FFFFFF"/>
              </w:rPr>
            </w:pPr>
            <w:r w:rsidRPr="00DB4F70">
              <w:rPr>
                <w:rFonts w:cstheme="minorHAnsi"/>
                <w:i/>
                <w:color w:val="2F5496" w:themeColor="accent1" w:themeShade="BF"/>
                <w:sz w:val="19"/>
                <w:szCs w:val="19"/>
                <w:shd w:val="clear" w:color="auto" w:fill="FFFFFF"/>
              </w:rPr>
              <w:t>Excellent computer skills using the Microsoft Office Suite and familiar with meeting management &amp; project management tools</w:t>
            </w:r>
          </w:p>
          <w:p w14:paraId="4D4F3EEE" w14:textId="77777777" w:rsidR="00CA7845" w:rsidRPr="00DB4F70" w:rsidRDefault="00CA7845" w:rsidP="0036739B">
            <w:pPr>
              <w:pStyle w:val="ListParagraph"/>
              <w:numPr>
                <w:ilvl w:val="0"/>
                <w:numId w:val="7"/>
              </w:numPr>
              <w:ind w:left="141" w:right="14" w:hanging="141"/>
              <w:rPr>
                <w:rFonts w:cstheme="minorHAnsi"/>
                <w:i/>
                <w:color w:val="2F5496" w:themeColor="accent1" w:themeShade="BF"/>
                <w:sz w:val="19"/>
                <w:szCs w:val="19"/>
                <w:shd w:val="clear" w:color="auto" w:fill="FFFFFF"/>
              </w:rPr>
            </w:pPr>
            <w:r w:rsidRPr="00DB4F70">
              <w:rPr>
                <w:rFonts w:cstheme="minorHAnsi"/>
                <w:i/>
                <w:color w:val="2F5496" w:themeColor="accent1" w:themeShade="BF"/>
                <w:sz w:val="19"/>
                <w:szCs w:val="19"/>
                <w:shd w:val="clear" w:color="auto" w:fill="FFFFFF"/>
              </w:rPr>
              <w:t xml:space="preserve">Knowledge of handling sensitive &amp; confidential information </w:t>
            </w:r>
          </w:p>
          <w:p w14:paraId="742E202D" w14:textId="77777777" w:rsidR="00CA7845" w:rsidRPr="00DB4F70" w:rsidRDefault="00CA7845" w:rsidP="00E95C98">
            <w:pPr>
              <w:pStyle w:val="ListParagraph"/>
              <w:numPr>
                <w:ilvl w:val="0"/>
                <w:numId w:val="7"/>
              </w:numPr>
              <w:ind w:left="144" w:right="14" w:hanging="144"/>
              <w:textAlignment w:val="baseline"/>
              <w:rPr>
                <w:rFonts w:cstheme="minorHAnsi"/>
                <w:i/>
                <w:color w:val="2F5496" w:themeColor="accent1" w:themeShade="BF"/>
                <w:sz w:val="19"/>
                <w:szCs w:val="19"/>
                <w:shd w:val="clear" w:color="auto" w:fill="FFFFFF"/>
              </w:rPr>
            </w:pPr>
            <w:r w:rsidRPr="00DB4F70">
              <w:rPr>
                <w:rFonts w:cstheme="minorHAnsi"/>
                <w:i/>
                <w:color w:val="2F5496" w:themeColor="accent1" w:themeShade="BF"/>
                <w:sz w:val="19"/>
                <w:szCs w:val="19"/>
                <w:shd w:val="clear" w:color="auto" w:fill="FFFFFF"/>
              </w:rPr>
              <w:t xml:space="preserve">Establishing and maintaining accurate filing systems, records and data management procedures related to internal policies, operational practices and regulatory reporting </w:t>
            </w:r>
          </w:p>
          <w:p w14:paraId="289557E2" w14:textId="77777777" w:rsidR="00CA7845" w:rsidRPr="00DB4F70" w:rsidRDefault="00CA7845" w:rsidP="0036739B">
            <w:pPr>
              <w:pStyle w:val="ListParagraph"/>
              <w:numPr>
                <w:ilvl w:val="0"/>
                <w:numId w:val="7"/>
              </w:numPr>
              <w:ind w:left="141" w:right="14" w:hanging="141"/>
              <w:rPr>
                <w:rFonts w:cstheme="minorHAnsi"/>
                <w:b/>
                <w:bCs/>
                <w:i/>
                <w:color w:val="2F5496" w:themeColor="accent1" w:themeShade="BF"/>
                <w:sz w:val="19"/>
                <w:szCs w:val="19"/>
                <w:shd w:val="clear" w:color="auto" w:fill="FFFFFF"/>
              </w:rPr>
            </w:pPr>
            <w:r w:rsidRPr="00DB4F70">
              <w:rPr>
                <w:rFonts w:cstheme="minorHAnsi"/>
                <w:i/>
                <w:color w:val="2F5496" w:themeColor="accent1" w:themeShade="BF"/>
                <w:sz w:val="19"/>
                <w:szCs w:val="19"/>
                <w:shd w:val="clear" w:color="auto" w:fill="FFFFFF"/>
              </w:rPr>
              <w:t>Demonstrated commitment to creating a welcoming workplace and familiar with Inclusion, Diversity, Equity and Access as well as anti-racism and anti-oppression practice</w:t>
            </w:r>
            <w:r w:rsidRPr="00DB4F70">
              <w:rPr>
                <w:rFonts w:cstheme="minorHAnsi"/>
                <w:bCs/>
                <w:i/>
                <w:color w:val="2F5496" w:themeColor="accent1" w:themeShade="BF"/>
                <w:sz w:val="19"/>
                <w:szCs w:val="19"/>
                <w:shd w:val="clear" w:color="auto" w:fill="FFFFFF"/>
              </w:rPr>
              <w:t>s is seen as an asset</w:t>
            </w:r>
          </w:p>
          <w:p w14:paraId="0459448F" w14:textId="77777777" w:rsidR="00CA7845" w:rsidRPr="00C870AC" w:rsidRDefault="00CA7845" w:rsidP="00B43CDC">
            <w:pPr>
              <w:pStyle w:val="ListParagraph"/>
              <w:numPr>
                <w:ilvl w:val="0"/>
                <w:numId w:val="7"/>
              </w:numPr>
              <w:ind w:left="144" w:right="14" w:hanging="144"/>
              <w:textAlignment w:val="baseline"/>
              <w:rPr>
                <w:rFonts w:cstheme="minorHAnsi"/>
                <w:i/>
                <w:color w:val="2F5496" w:themeColor="accent1" w:themeShade="BF"/>
              </w:rPr>
            </w:pPr>
            <w:r w:rsidRPr="00DB4F70">
              <w:rPr>
                <w:rFonts w:cstheme="minorHAnsi"/>
                <w:i/>
                <w:color w:val="2F5496" w:themeColor="accent1" w:themeShade="BF"/>
                <w:sz w:val="19"/>
                <w:szCs w:val="19"/>
                <w:shd w:val="clear" w:color="auto" w:fill="FFFFFF"/>
              </w:rPr>
              <w:t>Holding a degree/diploma or certification in one or more of the following areas would be seen as an asset: Professional/Executive Office Administration, Administrative Information Management and Technical Administration Certification</w:t>
            </w:r>
          </w:p>
          <w:p w14:paraId="6FA7D20D" w14:textId="77777777" w:rsidR="00CA7845" w:rsidRDefault="00CA7845" w:rsidP="00C870AC">
            <w:pPr>
              <w:ind w:right="14"/>
              <w:textAlignment w:val="baseline"/>
              <w:rPr>
                <w:rFonts w:cstheme="minorHAnsi"/>
                <w:i/>
                <w:color w:val="2F5496" w:themeColor="accent1" w:themeShade="BF"/>
              </w:rPr>
            </w:pPr>
          </w:p>
          <w:p w14:paraId="14322E18" w14:textId="77777777" w:rsidR="00CA7845" w:rsidRDefault="00CA7845" w:rsidP="00C870AC">
            <w:pPr>
              <w:ind w:right="14"/>
              <w:textAlignment w:val="baseline"/>
              <w:rPr>
                <w:rFonts w:cstheme="minorHAnsi"/>
                <w:i/>
                <w:color w:val="2F5496" w:themeColor="accent1" w:themeShade="BF"/>
              </w:rPr>
            </w:pPr>
          </w:p>
          <w:p w14:paraId="641EFB73" w14:textId="77777777" w:rsidR="00CA7845" w:rsidRPr="00C870AC" w:rsidRDefault="00CA7845" w:rsidP="00C870AC">
            <w:pPr>
              <w:ind w:right="14"/>
              <w:textAlignment w:val="baseline"/>
              <w:rPr>
                <w:rFonts w:cstheme="minorHAnsi"/>
                <w:i/>
                <w:color w:val="2F5496" w:themeColor="accent1" w:themeShade="BF"/>
              </w:rPr>
            </w:pPr>
          </w:p>
        </w:tc>
        <w:tc>
          <w:tcPr>
            <w:tcW w:w="5017" w:type="dxa"/>
          </w:tcPr>
          <w:p w14:paraId="13A1557A" w14:textId="77777777" w:rsidR="00CA7845" w:rsidRDefault="00CA7845" w:rsidP="00845378"/>
        </w:tc>
      </w:tr>
      <w:tr w:rsidR="00CA7845" w14:paraId="5B51683B" w14:textId="77777777" w:rsidTr="00DB4F70">
        <w:tc>
          <w:tcPr>
            <w:tcW w:w="4457" w:type="dxa"/>
            <w:shd w:val="clear" w:color="auto" w:fill="B4C6E7" w:themeFill="accent1" w:themeFillTint="66"/>
          </w:tcPr>
          <w:p w14:paraId="02E12455" w14:textId="77777777" w:rsidR="00CA7845" w:rsidRDefault="00CA7845" w:rsidP="00BC2AF3">
            <w:pPr>
              <w:rPr>
                <w:b/>
              </w:rPr>
            </w:pPr>
            <w:r w:rsidRPr="009738D5">
              <w:rPr>
                <w:b/>
                <w:sz w:val="28"/>
                <w:szCs w:val="28"/>
              </w:rPr>
              <w:lastRenderedPageBreak/>
              <w:t>POSTING CONTENT</w:t>
            </w:r>
          </w:p>
        </w:tc>
        <w:tc>
          <w:tcPr>
            <w:tcW w:w="4939" w:type="dxa"/>
            <w:shd w:val="clear" w:color="auto" w:fill="B4C6E7" w:themeFill="accent1" w:themeFillTint="66"/>
          </w:tcPr>
          <w:p w14:paraId="123B8050" w14:textId="77777777" w:rsidR="00CA7845" w:rsidRPr="00E87F2D" w:rsidRDefault="00CA7845" w:rsidP="00BC2AF3">
            <w:pPr>
              <w:rPr>
                <w:rFonts w:cstheme="minorHAnsi"/>
              </w:rPr>
            </w:pPr>
            <w:r w:rsidRPr="009738D5">
              <w:rPr>
                <w:b/>
                <w:sz w:val="28"/>
                <w:szCs w:val="28"/>
              </w:rPr>
              <w:t>SAMPLE</w:t>
            </w:r>
          </w:p>
        </w:tc>
        <w:tc>
          <w:tcPr>
            <w:tcW w:w="5017" w:type="dxa"/>
            <w:shd w:val="clear" w:color="auto" w:fill="B4C6E7" w:themeFill="accent1" w:themeFillTint="66"/>
          </w:tcPr>
          <w:p w14:paraId="0FB62FB8" w14:textId="77777777" w:rsidR="00CA7845" w:rsidRDefault="00CA7845" w:rsidP="00BC2AF3">
            <w:r w:rsidRPr="009738D5">
              <w:rPr>
                <w:b/>
                <w:sz w:val="28"/>
                <w:szCs w:val="28"/>
              </w:rPr>
              <w:t>YOUR ROLE</w:t>
            </w:r>
          </w:p>
        </w:tc>
      </w:tr>
      <w:tr w:rsidR="00CA7845" w14:paraId="12F5A314" w14:textId="77777777" w:rsidTr="0035090D">
        <w:tc>
          <w:tcPr>
            <w:tcW w:w="4457" w:type="dxa"/>
          </w:tcPr>
          <w:p w14:paraId="5D1876B9" w14:textId="77777777" w:rsidR="00CA7845" w:rsidRDefault="00CA7845" w:rsidP="00BC2AF3">
            <w:pPr>
              <w:rPr>
                <w:b/>
              </w:rPr>
            </w:pPr>
            <w:r w:rsidRPr="009738D5">
              <w:rPr>
                <w:b/>
                <w:color w:val="1F3864" w:themeColor="accent1" w:themeShade="80"/>
              </w:rPr>
              <w:t>JOB TITLE:</w:t>
            </w:r>
          </w:p>
        </w:tc>
        <w:tc>
          <w:tcPr>
            <w:tcW w:w="4939" w:type="dxa"/>
          </w:tcPr>
          <w:p w14:paraId="0E8F8880" w14:textId="77777777" w:rsidR="00CA7845" w:rsidRPr="00E87F2D" w:rsidRDefault="00CA7845" w:rsidP="00BC2AF3">
            <w:pPr>
              <w:rPr>
                <w:rFonts w:cstheme="minorHAnsi"/>
              </w:rPr>
            </w:pPr>
            <w:r w:rsidRPr="009738D5">
              <w:rPr>
                <w:b/>
              </w:rPr>
              <w:t>Admin/Tech Specialist</w:t>
            </w:r>
          </w:p>
        </w:tc>
        <w:tc>
          <w:tcPr>
            <w:tcW w:w="5017" w:type="dxa"/>
          </w:tcPr>
          <w:p w14:paraId="3374628E" w14:textId="77777777" w:rsidR="00CA7845" w:rsidRDefault="00CA7845" w:rsidP="00BC2AF3">
            <w:r w:rsidRPr="00913F4A">
              <w:rPr>
                <w:b/>
              </w:rPr>
              <w:t>Enter Your Job/Role Title here</w:t>
            </w:r>
          </w:p>
        </w:tc>
      </w:tr>
      <w:tr w:rsidR="00CA7845" w14:paraId="165C3AD5" w14:textId="77777777" w:rsidTr="00765DE6">
        <w:tc>
          <w:tcPr>
            <w:tcW w:w="14413" w:type="dxa"/>
            <w:gridSpan w:val="3"/>
          </w:tcPr>
          <w:p w14:paraId="747DE04C" w14:textId="77777777" w:rsidR="00CA7845" w:rsidRDefault="00CA7845" w:rsidP="00BC2AF3">
            <w:pPr>
              <w:rPr>
                <w:b/>
              </w:rPr>
            </w:pPr>
            <w:r>
              <w:rPr>
                <w:b/>
              </w:rPr>
              <w:t xml:space="preserve">WORKING ARRANGMENT &amp;  </w:t>
            </w:r>
          </w:p>
          <w:p w14:paraId="1C12BFFE" w14:textId="77777777" w:rsidR="00CA7845" w:rsidRDefault="00CA7845" w:rsidP="00BC2AF3">
            <w:r w:rsidRPr="006C7A5F">
              <w:rPr>
                <w:b/>
              </w:rPr>
              <w:t>PRACTICAL DETAILS</w:t>
            </w:r>
          </w:p>
        </w:tc>
      </w:tr>
      <w:tr w:rsidR="00CA7845" w14:paraId="4C0C2A50" w14:textId="77777777" w:rsidTr="0035090D">
        <w:tc>
          <w:tcPr>
            <w:tcW w:w="4457" w:type="dxa"/>
          </w:tcPr>
          <w:p w14:paraId="6B49C2C3" w14:textId="77777777" w:rsidR="00CA7845" w:rsidRPr="007B0195" w:rsidRDefault="00CA7845" w:rsidP="006C7A5F">
            <w:pPr>
              <w:rPr>
                <w:sz w:val="20"/>
                <w:szCs w:val="20"/>
              </w:rPr>
            </w:pPr>
            <w:r w:rsidRPr="007B0195">
              <w:rPr>
                <w:sz w:val="20"/>
                <w:szCs w:val="20"/>
              </w:rPr>
              <w:t>In order to avoid applications from people who are not willing to commute to your location, if the role requires someone to be onsite, or  someone completely outside the pay scale for this role, you will save yourself a lot of time by including the following information prominently in your postings:</w:t>
            </w:r>
          </w:p>
          <w:p w14:paraId="07C19453" w14:textId="77777777" w:rsidR="00CA7845" w:rsidRPr="007B0195" w:rsidRDefault="00CA7845" w:rsidP="006C7A5F">
            <w:pPr>
              <w:rPr>
                <w:sz w:val="10"/>
                <w:szCs w:val="10"/>
              </w:rPr>
            </w:pPr>
          </w:p>
          <w:p w14:paraId="2863F3C5" w14:textId="77777777" w:rsidR="00CA7845" w:rsidRPr="007B0195" w:rsidRDefault="00CA7845" w:rsidP="00F7375F">
            <w:pPr>
              <w:pStyle w:val="ListParagraph"/>
              <w:numPr>
                <w:ilvl w:val="0"/>
                <w:numId w:val="8"/>
              </w:numPr>
              <w:ind w:left="189" w:hanging="189"/>
              <w:rPr>
                <w:sz w:val="20"/>
                <w:szCs w:val="20"/>
              </w:rPr>
            </w:pPr>
            <w:r w:rsidRPr="007B0195">
              <w:rPr>
                <w:sz w:val="20"/>
                <w:szCs w:val="20"/>
              </w:rPr>
              <w:t xml:space="preserve">Where the job is located. Is it accessible to public transportation? Is parking provided or @ what rate? </w:t>
            </w:r>
          </w:p>
          <w:p w14:paraId="1D8B8836" w14:textId="77777777" w:rsidR="00CA7845" w:rsidRPr="007B0195" w:rsidRDefault="00CA7845" w:rsidP="0058435D">
            <w:pPr>
              <w:pStyle w:val="ListParagraph"/>
              <w:numPr>
                <w:ilvl w:val="0"/>
                <w:numId w:val="11"/>
              </w:numPr>
              <w:ind w:left="369" w:hanging="180"/>
              <w:rPr>
                <w:sz w:val="18"/>
                <w:szCs w:val="18"/>
              </w:rPr>
            </w:pPr>
            <w:r w:rsidRPr="007B0195">
              <w:rPr>
                <w:sz w:val="18"/>
                <w:szCs w:val="18"/>
              </w:rPr>
              <w:t>Is it a remote position or hybrid position? Are any supplies provided or do you offer a stipend to offset home office needs</w:t>
            </w:r>
          </w:p>
          <w:p w14:paraId="0CF54993" w14:textId="77777777" w:rsidR="00CA7845" w:rsidRPr="007B0195" w:rsidRDefault="00CA7845" w:rsidP="006E6360">
            <w:pPr>
              <w:pStyle w:val="ListParagraph"/>
              <w:numPr>
                <w:ilvl w:val="0"/>
                <w:numId w:val="8"/>
              </w:numPr>
              <w:ind w:left="189" w:hanging="189"/>
              <w:rPr>
                <w:sz w:val="20"/>
                <w:szCs w:val="20"/>
              </w:rPr>
            </w:pPr>
            <w:r w:rsidRPr="007B0195">
              <w:rPr>
                <w:sz w:val="20"/>
                <w:szCs w:val="20"/>
              </w:rPr>
              <w:t xml:space="preserve">Describe the office physical environment i.e., open floor plan/cubicle, noisy, florescent lighting or more quiet lower sensory stimulation spaces are available? </w:t>
            </w:r>
          </w:p>
          <w:p w14:paraId="39144A98" w14:textId="77777777" w:rsidR="00CA7845" w:rsidRPr="007B0195" w:rsidRDefault="00CA7845" w:rsidP="006E6360">
            <w:pPr>
              <w:pStyle w:val="ListParagraph"/>
              <w:numPr>
                <w:ilvl w:val="0"/>
                <w:numId w:val="9"/>
              </w:numPr>
              <w:ind w:left="369" w:hanging="180"/>
              <w:rPr>
                <w:sz w:val="18"/>
                <w:szCs w:val="18"/>
              </w:rPr>
            </w:pPr>
            <w:r w:rsidRPr="007B0195">
              <w:rPr>
                <w:sz w:val="18"/>
                <w:szCs w:val="18"/>
              </w:rPr>
              <w:t>Is the work environmentally accessible?          (including break rooms/washrooms)</w:t>
            </w:r>
          </w:p>
          <w:p w14:paraId="5A7E79EA" w14:textId="77777777" w:rsidR="00CA7845" w:rsidRPr="007B0195" w:rsidRDefault="00CA7845" w:rsidP="001119D0">
            <w:pPr>
              <w:pStyle w:val="ListParagraph"/>
              <w:numPr>
                <w:ilvl w:val="0"/>
                <w:numId w:val="15"/>
              </w:numPr>
              <w:ind w:left="317" w:hanging="142"/>
              <w:rPr>
                <w:sz w:val="20"/>
                <w:szCs w:val="20"/>
              </w:rPr>
            </w:pPr>
            <w:r w:rsidRPr="007B0195">
              <w:rPr>
                <w:sz w:val="18"/>
                <w:szCs w:val="18"/>
              </w:rPr>
              <w:t>Is there a gender-neutral washroom?</w:t>
            </w:r>
          </w:p>
          <w:p w14:paraId="4117F7E6" w14:textId="77777777" w:rsidR="00CA7845" w:rsidRPr="007B0195" w:rsidRDefault="00CA7845" w:rsidP="00FD3E63">
            <w:pPr>
              <w:pStyle w:val="ListParagraph"/>
              <w:numPr>
                <w:ilvl w:val="0"/>
                <w:numId w:val="8"/>
              </w:numPr>
              <w:ind w:left="317" w:hanging="317"/>
              <w:rPr>
                <w:sz w:val="20"/>
                <w:szCs w:val="20"/>
              </w:rPr>
            </w:pPr>
            <w:r w:rsidRPr="007B0195">
              <w:rPr>
                <w:sz w:val="20"/>
                <w:szCs w:val="20"/>
              </w:rPr>
              <w:t>Is the position full or part time (also include hours if appropriate)?</w:t>
            </w:r>
          </w:p>
          <w:p w14:paraId="4F8E0FFD" w14:textId="77777777" w:rsidR="00CA7845" w:rsidRPr="007B0195" w:rsidRDefault="00CA7845" w:rsidP="00FD3E63">
            <w:pPr>
              <w:pStyle w:val="ListParagraph"/>
              <w:rPr>
                <w:sz w:val="10"/>
                <w:szCs w:val="10"/>
              </w:rPr>
            </w:pPr>
          </w:p>
          <w:p w14:paraId="18084A29" w14:textId="77777777" w:rsidR="00CA7845" w:rsidRPr="007B0195" w:rsidRDefault="00CA7845" w:rsidP="0058435D">
            <w:pPr>
              <w:ind w:left="189" w:hanging="189"/>
              <w:rPr>
                <w:sz w:val="20"/>
                <w:szCs w:val="20"/>
              </w:rPr>
            </w:pPr>
            <w:r w:rsidRPr="007B0195">
              <w:rPr>
                <w:sz w:val="20"/>
                <w:szCs w:val="20"/>
              </w:rPr>
              <w:t>4. Is it a permanent job or a temporary contract?</w:t>
            </w:r>
          </w:p>
          <w:p w14:paraId="1111B3EE" w14:textId="77777777" w:rsidR="00CA7845" w:rsidRPr="007B0195" w:rsidRDefault="00CA7845" w:rsidP="008E6180">
            <w:pPr>
              <w:rPr>
                <w:sz w:val="20"/>
                <w:szCs w:val="20"/>
              </w:rPr>
            </w:pPr>
            <w:r w:rsidRPr="007B0195">
              <w:rPr>
                <w:sz w:val="20"/>
                <w:szCs w:val="20"/>
              </w:rPr>
              <w:t>5. Working Relationships</w:t>
            </w:r>
          </w:p>
          <w:p w14:paraId="6F306B4E" w14:textId="77777777" w:rsidR="00CA7845" w:rsidRPr="007B0195" w:rsidRDefault="00CA7845" w:rsidP="008E6180">
            <w:pPr>
              <w:pStyle w:val="ListParagraph"/>
              <w:numPr>
                <w:ilvl w:val="0"/>
                <w:numId w:val="10"/>
              </w:numPr>
              <w:ind w:left="369" w:hanging="180"/>
              <w:rPr>
                <w:sz w:val="18"/>
                <w:szCs w:val="18"/>
              </w:rPr>
            </w:pPr>
            <w:r w:rsidRPr="007B0195">
              <w:rPr>
                <w:sz w:val="18"/>
                <w:szCs w:val="18"/>
              </w:rPr>
              <w:t>What is the working language, English, French or Bilingual</w:t>
            </w:r>
          </w:p>
          <w:p w14:paraId="2F9171DE" w14:textId="77777777" w:rsidR="00CA7845" w:rsidRPr="007B0195" w:rsidRDefault="00CA7845" w:rsidP="008E6180">
            <w:pPr>
              <w:pStyle w:val="ListParagraph"/>
              <w:numPr>
                <w:ilvl w:val="0"/>
                <w:numId w:val="10"/>
              </w:numPr>
              <w:ind w:left="369" w:hanging="180"/>
              <w:rPr>
                <w:sz w:val="18"/>
                <w:szCs w:val="18"/>
              </w:rPr>
            </w:pPr>
            <w:r w:rsidRPr="007B0195">
              <w:rPr>
                <w:sz w:val="18"/>
                <w:szCs w:val="18"/>
              </w:rPr>
              <w:t>Who will the successful candidate work with regularly, occasionally etc.</w:t>
            </w:r>
          </w:p>
          <w:p w14:paraId="79CA2617" w14:textId="77777777" w:rsidR="00CA7845" w:rsidRPr="007B0195" w:rsidRDefault="00CA7845" w:rsidP="008E6180">
            <w:pPr>
              <w:ind w:left="189" w:hanging="189"/>
              <w:rPr>
                <w:sz w:val="18"/>
                <w:szCs w:val="18"/>
              </w:rPr>
            </w:pPr>
            <w:r w:rsidRPr="007B0195">
              <w:rPr>
                <w:sz w:val="20"/>
                <w:szCs w:val="20"/>
              </w:rPr>
              <w:t>6.</w:t>
            </w:r>
            <w:r w:rsidRPr="007B0195">
              <w:rPr>
                <w:sz w:val="18"/>
                <w:szCs w:val="18"/>
              </w:rPr>
              <w:t xml:space="preserve"> </w:t>
            </w:r>
            <w:r w:rsidRPr="007B0195">
              <w:rPr>
                <w:sz w:val="20"/>
                <w:szCs w:val="20"/>
              </w:rPr>
              <w:t>Is travel required</w:t>
            </w:r>
            <w:r w:rsidRPr="007B0195">
              <w:rPr>
                <w:sz w:val="18"/>
                <w:szCs w:val="18"/>
              </w:rPr>
              <w:t xml:space="preserve"> for the position and if so, what percentage of time will be spent on travel? </w:t>
            </w:r>
          </w:p>
          <w:p w14:paraId="5B243564" w14:textId="77777777" w:rsidR="00CA7845" w:rsidRPr="007B0195" w:rsidRDefault="00CA7845" w:rsidP="00DB4F70">
            <w:pPr>
              <w:pStyle w:val="ListParagraph"/>
              <w:numPr>
                <w:ilvl w:val="0"/>
                <w:numId w:val="10"/>
              </w:numPr>
              <w:tabs>
                <w:tab w:val="left" w:pos="317"/>
              </w:tabs>
              <w:ind w:left="317" w:hanging="142"/>
              <w:rPr>
                <w:sz w:val="18"/>
                <w:szCs w:val="18"/>
              </w:rPr>
            </w:pPr>
            <w:r w:rsidRPr="007B0195">
              <w:rPr>
                <w:sz w:val="18"/>
                <w:szCs w:val="18"/>
              </w:rPr>
              <w:t>Does the position come with a company vehicle or is the expectation that the applicant have a driver’s licence and use of a reliable vehicle where mileage will be reimbursed?</w:t>
            </w:r>
          </w:p>
          <w:p w14:paraId="1721330B" w14:textId="77777777" w:rsidR="00CA7845" w:rsidRPr="007B0195" w:rsidRDefault="00CA7845" w:rsidP="00C870AC">
            <w:pPr>
              <w:tabs>
                <w:tab w:val="left" w:pos="317"/>
              </w:tabs>
              <w:ind w:left="317"/>
              <w:rPr>
                <w:sz w:val="18"/>
                <w:szCs w:val="18"/>
              </w:rPr>
            </w:pPr>
          </w:p>
          <w:p w14:paraId="6FAFEE2E" w14:textId="77777777" w:rsidR="00CA7845" w:rsidRPr="007B0195" w:rsidRDefault="00CA7845" w:rsidP="00C870AC">
            <w:pPr>
              <w:tabs>
                <w:tab w:val="left" w:pos="317"/>
              </w:tabs>
              <w:rPr>
                <w:sz w:val="18"/>
                <w:szCs w:val="18"/>
              </w:rPr>
            </w:pPr>
          </w:p>
          <w:p w14:paraId="4B515BF6" w14:textId="77777777" w:rsidR="00CA7845" w:rsidRPr="00DB4F70" w:rsidRDefault="00CA7845" w:rsidP="00DB4F70">
            <w:pPr>
              <w:pStyle w:val="ListParagraph"/>
              <w:ind w:left="743"/>
              <w:rPr>
                <w:i/>
                <w:sz w:val="18"/>
                <w:szCs w:val="18"/>
              </w:rPr>
            </w:pPr>
            <w:r w:rsidRPr="00DB4F70">
              <w:rPr>
                <w:i/>
                <w:sz w:val="18"/>
                <w:szCs w:val="18"/>
              </w:rPr>
              <w:t xml:space="preserve"> </w:t>
            </w:r>
          </w:p>
        </w:tc>
        <w:tc>
          <w:tcPr>
            <w:tcW w:w="4939" w:type="dxa"/>
          </w:tcPr>
          <w:p w14:paraId="0B41D2F3" w14:textId="77777777" w:rsidR="00CA7845" w:rsidRPr="00A01A41" w:rsidRDefault="00CA7845" w:rsidP="005B7302">
            <w:pPr>
              <w:spacing w:after="120"/>
              <w:rPr>
                <w:rFonts w:eastAsia="Times New Roman" w:cstheme="minorHAnsi"/>
                <w:i/>
                <w:color w:val="2F5496" w:themeColor="accent1" w:themeShade="BF"/>
                <w:sz w:val="20"/>
                <w:szCs w:val="20"/>
                <w:shd w:val="clear" w:color="auto" w:fill="FFFFFF"/>
                <w:lang w:eastAsia="en-CA"/>
              </w:rPr>
            </w:pPr>
            <w:r w:rsidRPr="00DB4F70">
              <w:rPr>
                <w:rFonts w:cstheme="minorHAnsi"/>
                <w:b/>
                <w:i/>
                <w:color w:val="2F5496" w:themeColor="accent1" w:themeShade="BF"/>
                <w:sz w:val="18"/>
                <w:szCs w:val="18"/>
              </w:rPr>
              <w:t xml:space="preserve">Work Location &amp; Physical Environment: </w:t>
            </w:r>
            <w:r w:rsidRPr="00DB4F70">
              <w:rPr>
                <w:rFonts w:eastAsia="Times New Roman" w:cstheme="minorHAnsi"/>
                <w:i/>
                <w:color w:val="2F5496" w:themeColor="accent1" w:themeShade="BF"/>
                <w:sz w:val="18"/>
                <w:szCs w:val="18"/>
                <w:shd w:val="clear" w:color="auto" w:fill="FFFFFF"/>
                <w:lang w:eastAsia="en-CA"/>
              </w:rPr>
              <w:t xml:space="preserve">Downtown, Kingston, Ontario, Canada accessible by public transit. Parking is provided at no charge.  The building is a modern modular </w:t>
            </w:r>
            <w:r>
              <w:rPr>
                <w:rFonts w:eastAsia="Times New Roman" w:cstheme="minorHAnsi"/>
                <w:i/>
                <w:color w:val="2F5496" w:themeColor="accent1" w:themeShade="BF"/>
                <w:sz w:val="20"/>
                <w:szCs w:val="20"/>
                <w:shd w:val="clear" w:color="auto" w:fill="FFFFFF"/>
                <w:lang w:eastAsia="en-CA"/>
              </w:rPr>
              <w:t xml:space="preserve">layout that is </w:t>
            </w:r>
            <w:r w:rsidRPr="00A01A41">
              <w:rPr>
                <w:rFonts w:eastAsia="Times New Roman" w:cstheme="minorHAnsi"/>
                <w:i/>
                <w:color w:val="2F5496" w:themeColor="accent1" w:themeShade="BF"/>
                <w:sz w:val="20"/>
                <w:szCs w:val="20"/>
                <w:shd w:val="clear" w:color="auto" w:fill="FFFFFF"/>
                <w:lang w:eastAsia="en-CA"/>
              </w:rPr>
              <w:t xml:space="preserve">fully accessible </w:t>
            </w:r>
            <w:r>
              <w:rPr>
                <w:rFonts w:eastAsia="Times New Roman" w:cstheme="minorHAnsi"/>
                <w:i/>
                <w:color w:val="2F5496" w:themeColor="accent1" w:themeShade="BF"/>
                <w:sz w:val="20"/>
                <w:szCs w:val="20"/>
                <w:shd w:val="clear" w:color="auto" w:fill="FFFFFF"/>
                <w:lang w:eastAsia="en-CA"/>
              </w:rPr>
              <w:t>including workspace, break areas and washrooms. Although you have a semi-private office with natural lighting, your location and role will lend itself to a significant amount of daily traffic.</w:t>
            </w:r>
          </w:p>
          <w:p w14:paraId="77465AF0" w14:textId="77777777" w:rsidR="00CA7845" w:rsidRPr="00B43CDC" w:rsidRDefault="00CA7845" w:rsidP="00D72BAE">
            <w:pPr>
              <w:rPr>
                <w:rFonts w:cstheme="minorHAnsi"/>
                <w:i/>
                <w:color w:val="2F5496" w:themeColor="accent1" w:themeShade="BF"/>
                <w:sz w:val="20"/>
                <w:szCs w:val="20"/>
                <w:shd w:val="clear" w:color="auto" w:fill="FFFFFF"/>
              </w:rPr>
            </w:pPr>
            <w:r w:rsidRPr="00F930E6">
              <w:rPr>
                <w:rFonts w:cstheme="minorHAnsi"/>
                <w:b/>
                <w:i/>
                <w:color w:val="2F5496" w:themeColor="accent1" w:themeShade="BF"/>
              </w:rPr>
              <w:t>Hybrid work arrangemen</w:t>
            </w:r>
            <w:r>
              <w:rPr>
                <w:rFonts w:cstheme="minorHAnsi"/>
                <w:b/>
                <w:i/>
                <w:color w:val="2F5496" w:themeColor="accent1" w:themeShade="BF"/>
              </w:rPr>
              <w:t>ts:</w:t>
            </w:r>
            <w:r>
              <w:rPr>
                <w:rFonts w:cstheme="minorHAnsi"/>
                <w:i/>
                <w:color w:val="2F5496" w:themeColor="accent1" w:themeShade="BF"/>
              </w:rPr>
              <w:t xml:space="preserve"> </w:t>
            </w:r>
            <w:r w:rsidRPr="00B43CDC">
              <w:rPr>
                <w:rFonts w:cstheme="minorHAnsi"/>
                <w:i/>
                <w:color w:val="2F5496" w:themeColor="accent1" w:themeShade="BF"/>
                <w:sz w:val="20"/>
                <w:szCs w:val="20"/>
                <w:shd w:val="clear" w:color="auto" w:fill="FFFFFF"/>
              </w:rPr>
              <w:t>can be negotiated</w:t>
            </w:r>
            <w:r>
              <w:rPr>
                <w:rFonts w:cstheme="minorHAnsi"/>
                <w:i/>
                <w:color w:val="2F5496" w:themeColor="accent1" w:themeShade="BF"/>
                <w:sz w:val="20"/>
                <w:szCs w:val="20"/>
                <w:shd w:val="clear" w:color="auto" w:fill="FFFFFF"/>
              </w:rPr>
              <w:t>,</w:t>
            </w:r>
            <w:r w:rsidRPr="00B43CDC">
              <w:rPr>
                <w:rFonts w:cstheme="minorHAnsi"/>
                <w:i/>
                <w:color w:val="2F5496" w:themeColor="accent1" w:themeShade="BF"/>
                <w:sz w:val="20"/>
                <w:szCs w:val="20"/>
                <w:shd w:val="clear" w:color="auto" w:fill="FFFFFF"/>
              </w:rPr>
              <w:t xml:space="preserve"> however, given a significant amount of work will require supporting in</w:t>
            </w:r>
            <w:r>
              <w:rPr>
                <w:rFonts w:cstheme="minorHAnsi"/>
                <w:i/>
                <w:color w:val="2F5496" w:themeColor="accent1" w:themeShade="BF"/>
                <w:sz w:val="20"/>
                <w:szCs w:val="20"/>
                <w:shd w:val="clear" w:color="auto" w:fill="FFFFFF"/>
              </w:rPr>
              <w:t>-</w:t>
            </w:r>
            <w:r w:rsidRPr="00B43CDC">
              <w:rPr>
                <w:rFonts w:cstheme="minorHAnsi"/>
                <w:i/>
                <w:color w:val="2F5496" w:themeColor="accent1" w:themeShade="BF"/>
                <w:sz w:val="20"/>
                <w:szCs w:val="20"/>
                <w:shd w:val="clear" w:color="auto" w:fill="FFFFFF"/>
              </w:rPr>
              <w:t>office meetings and project team activities</w:t>
            </w:r>
            <w:r>
              <w:rPr>
                <w:rFonts w:cstheme="minorHAnsi"/>
                <w:i/>
                <w:color w:val="2F5496" w:themeColor="accent1" w:themeShade="BF"/>
                <w:sz w:val="20"/>
                <w:szCs w:val="20"/>
                <w:shd w:val="clear" w:color="auto" w:fill="FFFFFF"/>
              </w:rPr>
              <w:t>,</w:t>
            </w:r>
            <w:r w:rsidRPr="00B43CDC">
              <w:rPr>
                <w:rFonts w:cstheme="minorHAnsi"/>
                <w:i/>
                <w:color w:val="2F5496" w:themeColor="accent1" w:themeShade="BF"/>
                <w:sz w:val="20"/>
                <w:szCs w:val="20"/>
                <w:shd w:val="clear" w:color="auto" w:fill="FFFFFF"/>
              </w:rPr>
              <w:t xml:space="preserve"> a great proportion of in</w:t>
            </w:r>
            <w:r>
              <w:rPr>
                <w:rFonts w:cstheme="minorHAnsi"/>
                <w:i/>
                <w:color w:val="2F5496" w:themeColor="accent1" w:themeShade="BF"/>
                <w:sz w:val="20"/>
                <w:szCs w:val="20"/>
                <w:shd w:val="clear" w:color="auto" w:fill="FFFFFF"/>
              </w:rPr>
              <w:t>-</w:t>
            </w:r>
            <w:r w:rsidRPr="00B43CDC">
              <w:rPr>
                <w:rFonts w:cstheme="minorHAnsi"/>
                <w:i/>
                <w:color w:val="2F5496" w:themeColor="accent1" w:themeShade="BF"/>
                <w:sz w:val="20"/>
                <w:szCs w:val="20"/>
                <w:shd w:val="clear" w:color="auto" w:fill="FFFFFF"/>
              </w:rPr>
              <w:t xml:space="preserve">office work hours </w:t>
            </w:r>
            <w:r>
              <w:rPr>
                <w:rFonts w:cstheme="minorHAnsi"/>
                <w:i/>
                <w:color w:val="2F5496" w:themeColor="accent1" w:themeShade="BF"/>
                <w:sz w:val="20"/>
                <w:szCs w:val="20"/>
                <w:shd w:val="clear" w:color="auto" w:fill="FFFFFF"/>
              </w:rPr>
              <w:t xml:space="preserve">is anticipated with the potential for a </w:t>
            </w:r>
            <w:r w:rsidRPr="00B43CDC">
              <w:rPr>
                <w:rFonts w:cstheme="minorHAnsi"/>
                <w:i/>
                <w:color w:val="2F5496" w:themeColor="accent1" w:themeShade="BF"/>
                <w:sz w:val="20"/>
                <w:szCs w:val="20"/>
                <w:shd w:val="clear" w:color="auto" w:fill="FFFFFF"/>
              </w:rPr>
              <w:t>70-in office/30-remote split.</w:t>
            </w:r>
          </w:p>
          <w:p w14:paraId="611B9EE6" w14:textId="77777777" w:rsidR="00CA7845" w:rsidRPr="00B43CDC" w:rsidRDefault="00CA7845" w:rsidP="00D72BAE">
            <w:pPr>
              <w:rPr>
                <w:rFonts w:cstheme="minorHAnsi"/>
                <w:i/>
                <w:color w:val="2F5496" w:themeColor="accent1" w:themeShade="BF"/>
                <w:sz w:val="4"/>
                <w:szCs w:val="4"/>
                <w:shd w:val="clear" w:color="auto" w:fill="FFFFFF"/>
              </w:rPr>
            </w:pPr>
          </w:p>
          <w:p w14:paraId="7BABC52D" w14:textId="77777777" w:rsidR="00CA7845" w:rsidRDefault="00CA7845" w:rsidP="00D72BAE">
            <w:pPr>
              <w:rPr>
                <w:rFonts w:cstheme="minorHAnsi"/>
                <w:i/>
                <w:color w:val="2F5496" w:themeColor="accent1" w:themeShade="BF"/>
                <w:sz w:val="20"/>
                <w:szCs w:val="20"/>
                <w:shd w:val="clear" w:color="auto" w:fill="FFFFFF"/>
              </w:rPr>
            </w:pPr>
            <w:r w:rsidRPr="00B43CDC">
              <w:rPr>
                <w:rFonts w:cstheme="minorHAnsi"/>
                <w:i/>
                <w:color w:val="2F5496" w:themeColor="accent1" w:themeShade="BF"/>
                <w:sz w:val="20"/>
                <w:szCs w:val="20"/>
                <w:shd w:val="clear" w:color="auto" w:fill="FFFFFF"/>
              </w:rPr>
              <w:t>Should you choose to conduct some work from a remote (home) office</w:t>
            </w:r>
            <w:r>
              <w:rPr>
                <w:rFonts w:cstheme="minorHAnsi"/>
                <w:i/>
                <w:color w:val="2F5496" w:themeColor="accent1" w:themeShade="BF"/>
                <w:sz w:val="20"/>
                <w:szCs w:val="20"/>
                <w:shd w:val="clear" w:color="auto" w:fill="FFFFFF"/>
              </w:rPr>
              <w:t>,</w:t>
            </w:r>
            <w:r w:rsidRPr="00B43CDC">
              <w:rPr>
                <w:rFonts w:cstheme="minorHAnsi"/>
                <w:i/>
                <w:color w:val="2F5496" w:themeColor="accent1" w:themeShade="BF"/>
                <w:sz w:val="20"/>
                <w:szCs w:val="20"/>
                <w:shd w:val="clear" w:color="auto" w:fill="FFFFFF"/>
              </w:rPr>
              <w:t xml:space="preserve"> access to reliable high-speed internet is required </w:t>
            </w:r>
            <w:r>
              <w:rPr>
                <w:rFonts w:cstheme="minorHAnsi"/>
                <w:i/>
                <w:color w:val="2F5496" w:themeColor="accent1" w:themeShade="BF"/>
                <w:sz w:val="20"/>
                <w:szCs w:val="20"/>
                <w:shd w:val="clear" w:color="auto" w:fill="FFFFFF"/>
              </w:rPr>
              <w:t xml:space="preserve">in order </w:t>
            </w:r>
            <w:r w:rsidRPr="00B43CDC">
              <w:rPr>
                <w:rFonts w:cstheme="minorHAnsi"/>
                <w:i/>
                <w:color w:val="2F5496" w:themeColor="accent1" w:themeShade="BF"/>
                <w:sz w:val="20"/>
                <w:szCs w:val="20"/>
                <w:shd w:val="clear" w:color="auto" w:fill="FFFFFF"/>
              </w:rPr>
              <w:t xml:space="preserve">to manage </w:t>
            </w:r>
            <w:r>
              <w:rPr>
                <w:rFonts w:cstheme="minorHAnsi"/>
                <w:i/>
                <w:color w:val="2F5496" w:themeColor="accent1" w:themeShade="BF"/>
                <w:sz w:val="20"/>
                <w:szCs w:val="20"/>
                <w:shd w:val="clear" w:color="auto" w:fill="FFFFFF"/>
              </w:rPr>
              <w:t xml:space="preserve">tech related </w:t>
            </w:r>
            <w:r w:rsidRPr="00B43CDC">
              <w:rPr>
                <w:rFonts w:cstheme="minorHAnsi"/>
                <w:i/>
                <w:color w:val="2F5496" w:themeColor="accent1" w:themeShade="BF"/>
                <w:sz w:val="20"/>
                <w:szCs w:val="20"/>
                <w:shd w:val="clear" w:color="auto" w:fill="FFFFFF"/>
              </w:rPr>
              <w:t>core responsibilities.</w:t>
            </w:r>
          </w:p>
          <w:p w14:paraId="07B85792" w14:textId="77777777" w:rsidR="00CA7845" w:rsidRPr="00B43CDC" w:rsidRDefault="00CA7845" w:rsidP="00D72BAE">
            <w:pPr>
              <w:rPr>
                <w:rFonts w:cstheme="minorHAnsi"/>
                <w:i/>
                <w:color w:val="2F5496" w:themeColor="accent1" w:themeShade="BF"/>
                <w:sz w:val="20"/>
                <w:szCs w:val="20"/>
                <w:shd w:val="clear" w:color="auto" w:fill="FFFFFF"/>
              </w:rPr>
            </w:pPr>
          </w:p>
          <w:p w14:paraId="46043835" w14:textId="77777777" w:rsidR="00CA7845" w:rsidRPr="008E6180" w:rsidRDefault="00CA7845" w:rsidP="00B43CDC">
            <w:pPr>
              <w:pStyle w:val="ListParagraph"/>
              <w:numPr>
                <w:ilvl w:val="0"/>
                <w:numId w:val="12"/>
              </w:numPr>
              <w:tabs>
                <w:tab w:val="clear" w:pos="720"/>
                <w:tab w:val="num" w:pos="141"/>
              </w:tabs>
              <w:spacing w:after="120"/>
              <w:ind w:left="144" w:hanging="144"/>
              <w:rPr>
                <w:rFonts w:eastAsia="Times New Roman" w:cstheme="minorHAnsi"/>
                <w:i/>
                <w:color w:val="2F5496" w:themeColor="accent1" w:themeShade="BF"/>
                <w:sz w:val="20"/>
                <w:szCs w:val="20"/>
                <w:shd w:val="clear" w:color="auto" w:fill="FFFFFF"/>
                <w:lang w:eastAsia="en-CA"/>
              </w:rPr>
            </w:pPr>
            <w:r w:rsidRPr="00B43CDC">
              <w:rPr>
                <w:rFonts w:cstheme="minorHAnsi"/>
                <w:i/>
                <w:color w:val="2F5496" w:themeColor="accent1" w:themeShade="BF"/>
                <w:sz w:val="20"/>
                <w:szCs w:val="20"/>
              </w:rPr>
              <w:t>Support:</w:t>
            </w:r>
            <w:r w:rsidRPr="0011738E">
              <w:rPr>
                <w:rFonts w:cstheme="minorHAnsi"/>
                <w:i/>
                <w:color w:val="2F5496" w:themeColor="accent1" w:themeShade="BF"/>
              </w:rPr>
              <w:t xml:space="preserve"> </w:t>
            </w:r>
            <w:r w:rsidRPr="008E6180">
              <w:rPr>
                <w:rFonts w:eastAsia="Times New Roman" w:cstheme="minorHAnsi"/>
                <w:i/>
                <w:color w:val="2F5496" w:themeColor="accent1" w:themeShade="BF"/>
                <w:sz w:val="20"/>
                <w:szCs w:val="20"/>
                <w:shd w:val="clear" w:color="auto" w:fill="FFFFFF"/>
                <w:lang w:eastAsia="en-CA"/>
              </w:rPr>
              <w:t xml:space="preserve">access to range of supportive tech platforms, tools and resources to complete your work. </w:t>
            </w:r>
          </w:p>
          <w:p w14:paraId="2AED1DA0" w14:textId="77777777" w:rsidR="00CA7845" w:rsidRDefault="00CA7845" w:rsidP="00170080">
            <w:pPr>
              <w:tabs>
                <w:tab w:val="num" w:pos="376"/>
              </w:tabs>
              <w:spacing w:line="276" w:lineRule="auto"/>
              <w:rPr>
                <w:rFonts w:cstheme="minorHAnsi"/>
                <w:b/>
                <w:i/>
                <w:color w:val="2F5496" w:themeColor="accent1" w:themeShade="BF"/>
              </w:rPr>
            </w:pPr>
          </w:p>
          <w:p w14:paraId="65964AD4" w14:textId="77777777" w:rsidR="00CA7845" w:rsidRDefault="00CA7845" w:rsidP="00170080">
            <w:pPr>
              <w:tabs>
                <w:tab w:val="num" w:pos="376"/>
              </w:tabs>
              <w:spacing w:line="276" w:lineRule="auto"/>
              <w:rPr>
                <w:rFonts w:cstheme="minorHAnsi"/>
                <w:b/>
                <w:i/>
                <w:color w:val="2F5496" w:themeColor="accent1" w:themeShade="BF"/>
              </w:rPr>
            </w:pPr>
            <w:r w:rsidRPr="008E6180">
              <w:rPr>
                <w:rFonts w:cstheme="minorHAnsi"/>
                <w:b/>
                <w:i/>
                <w:color w:val="2F5496" w:themeColor="accent1" w:themeShade="BF"/>
              </w:rPr>
              <w:t>Permanent Full Time Position:</w:t>
            </w:r>
            <w:r w:rsidRPr="0011738E">
              <w:rPr>
                <w:rFonts w:cstheme="minorHAnsi"/>
                <w:b/>
                <w:i/>
                <w:color w:val="2F5496" w:themeColor="accent1" w:themeShade="BF"/>
              </w:rPr>
              <w:t xml:space="preserve"> </w:t>
            </w:r>
            <w:r>
              <w:rPr>
                <w:rFonts w:cstheme="minorHAnsi"/>
                <w:b/>
                <w:i/>
                <w:color w:val="2F5496" w:themeColor="accent1" w:themeShade="BF"/>
              </w:rPr>
              <w:t xml:space="preserve">                            </w:t>
            </w:r>
          </w:p>
          <w:p w14:paraId="51C1A0B3" w14:textId="77777777" w:rsidR="00CA7845" w:rsidRDefault="00CA7845" w:rsidP="00B43CDC">
            <w:pPr>
              <w:tabs>
                <w:tab w:val="num" w:pos="141"/>
              </w:tabs>
              <w:rPr>
                <w:rFonts w:cstheme="minorHAnsi"/>
                <w:i/>
                <w:color w:val="2F5496" w:themeColor="accent1" w:themeShade="BF"/>
                <w:sz w:val="20"/>
                <w:szCs w:val="20"/>
              </w:rPr>
            </w:pPr>
            <w:r w:rsidRPr="00B43CDC">
              <w:rPr>
                <w:rFonts w:cstheme="minorHAnsi"/>
                <w:i/>
                <w:color w:val="2F5496" w:themeColor="accent1" w:themeShade="BF"/>
                <w:sz w:val="20"/>
                <w:szCs w:val="20"/>
              </w:rPr>
              <w:t>Hours per week: (37.5-40) typically across Monday – Friday. Occasional weekend work may be required for special events/activities but it would be a rare occurrence.</w:t>
            </w:r>
          </w:p>
          <w:p w14:paraId="0C3ECC45" w14:textId="77777777" w:rsidR="00CA7845" w:rsidRDefault="00CA7845" w:rsidP="00B43CDC">
            <w:pPr>
              <w:tabs>
                <w:tab w:val="num" w:pos="141"/>
              </w:tabs>
              <w:rPr>
                <w:rFonts w:cstheme="minorHAnsi"/>
                <w:i/>
                <w:color w:val="2F5496" w:themeColor="accent1" w:themeShade="BF"/>
                <w:sz w:val="20"/>
                <w:szCs w:val="20"/>
              </w:rPr>
            </w:pPr>
          </w:p>
          <w:p w14:paraId="602F335A" w14:textId="77777777" w:rsidR="00CA7845" w:rsidRPr="005522D2" w:rsidRDefault="00CA7845" w:rsidP="00DB4F70">
            <w:pPr>
              <w:pStyle w:val="ListParagraph"/>
              <w:ind w:left="0" w:hanging="29"/>
              <w:rPr>
                <w:b/>
                <w:i/>
                <w:sz w:val="20"/>
                <w:szCs w:val="20"/>
              </w:rPr>
            </w:pPr>
            <w:r>
              <w:rPr>
                <w:rFonts w:cstheme="minorHAnsi"/>
                <w:b/>
                <w:i/>
                <w:color w:val="2F5496" w:themeColor="accent1" w:themeShade="BF"/>
              </w:rPr>
              <w:t>Working Relationships</w:t>
            </w:r>
            <w:r w:rsidRPr="0011738E">
              <w:rPr>
                <w:rFonts w:cstheme="minorHAnsi"/>
                <w:b/>
                <w:i/>
                <w:color w:val="2F5496" w:themeColor="accent1" w:themeShade="BF"/>
              </w:rPr>
              <w:t>:</w:t>
            </w:r>
            <w:r w:rsidRPr="0011738E">
              <w:rPr>
                <w:rFonts w:cstheme="minorHAnsi"/>
                <w:i/>
                <w:color w:val="2F5496" w:themeColor="accent1" w:themeShade="BF"/>
              </w:rPr>
              <w:t xml:space="preserve"> </w:t>
            </w:r>
            <w:r w:rsidRPr="00B43CDC">
              <w:rPr>
                <w:rFonts w:cstheme="minorHAnsi"/>
                <w:i/>
                <w:color w:val="2F5496" w:themeColor="accent1" w:themeShade="BF"/>
                <w:sz w:val="20"/>
                <w:szCs w:val="20"/>
                <w:shd w:val="clear" w:color="auto" w:fill="FFFFFF"/>
              </w:rPr>
              <w:t xml:space="preserve">You will work </w:t>
            </w:r>
            <w:r>
              <w:rPr>
                <w:rFonts w:cstheme="minorHAnsi"/>
                <w:i/>
                <w:color w:val="2F5496" w:themeColor="accent1" w:themeShade="BF"/>
                <w:sz w:val="20"/>
                <w:szCs w:val="20"/>
                <w:shd w:val="clear" w:color="auto" w:fill="FFFFFF"/>
              </w:rPr>
              <w:t>primarily</w:t>
            </w:r>
            <w:r w:rsidRPr="00B43CDC">
              <w:rPr>
                <w:rFonts w:cstheme="minorHAnsi"/>
                <w:i/>
                <w:color w:val="2F5496" w:themeColor="accent1" w:themeShade="BF"/>
                <w:sz w:val="20"/>
                <w:szCs w:val="20"/>
                <w:shd w:val="clear" w:color="auto" w:fill="FFFFFF"/>
              </w:rPr>
              <w:t xml:space="preserve"> with </w:t>
            </w:r>
            <w:r w:rsidRPr="00B43CDC">
              <w:rPr>
                <w:rFonts w:cstheme="minorHAnsi"/>
                <w:i/>
                <w:color w:val="2F5496" w:themeColor="accent1" w:themeShade="BF"/>
                <w:sz w:val="20"/>
                <w:szCs w:val="20"/>
              </w:rPr>
              <w:t xml:space="preserve">and report directly to the CEO and the Transition Project Coordinator. You will also interact regularly with the transition project team members and staff as you </w:t>
            </w:r>
            <w:r>
              <w:rPr>
                <w:rFonts w:cstheme="minorHAnsi"/>
                <w:i/>
                <w:color w:val="2F5496" w:themeColor="accent1" w:themeShade="BF"/>
                <w:sz w:val="20"/>
                <w:szCs w:val="20"/>
              </w:rPr>
              <w:t xml:space="preserve">support their efforts i.e., </w:t>
            </w:r>
            <w:r w:rsidRPr="00B43CDC">
              <w:rPr>
                <w:rFonts w:cstheme="minorHAnsi"/>
                <w:i/>
                <w:color w:val="2F5496" w:themeColor="accent1" w:themeShade="BF"/>
                <w:sz w:val="20"/>
                <w:szCs w:val="20"/>
              </w:rPr>
              <w:t xml:space="preserve">issue communications </w:t>
            </w:r>
            <w:r>
              <w:rPr>
                <w:rFonts w:cstheme="minorHAnsi"/>
                <w:i/>
                <w:color w:val="2F5496" w:themeColor="accent1" w:themeShade="BF"/>
                <w:sz w:val="20"/>
                <w:szCs w:val="20"/>
              </w:rPr>
              <w:t xml:space="preserve">to </w:t>
            </w:r>
            <w:r w:rsidRPr="00B43CDC">
              <w:rPr>
                <w:rFonts w:cstheme="minorHAnsi"/>
                <w:i/>
                <w:color w:val="2F5496" w:themeColor="accent1" w:themeShade="BF"/>
                <w:sz w:val="20"/>
                <w:szCs w:val="20"/>
              </w:rPr>
              <w:t>support</w:t>
            </w:r>
            <w:r>
              <w:rPr>
                <w:rFonts w:cstheme="minorHAnsi"/>
                <w:i/>
                <w:color w:val="2F5496" w:themeColor="accent1" w:themeShade="BF"/>
                <w:sz w:val="20"/>
                <w:szCs w:val="20"/>
              </w:rPr>
              <w:t xml:space="preserve"> the adoption of new and</w:t>
            </w:r>
            <w:r w:rsidRPr="00B43CDC">
              <w:rPr>
                <w:rFonts w:cstheme="minorHAnsi"/>
                <w:i/>
                <w:color w:val="2F5496" w:themeColor="accent1" w:themeShade="BF"/>
                <w:sz w:val="20"/>
                <w:szCs w:val="20"/>
              </w:rPr>
              <w:t xml:space="preserve"> routine operational practices.</w:t>
            </w:r>
            <w:r w:rsidRPr="00B43CDC">
              <w:rPr>
                <w:rFonts w:cstheme="minorHAnsi"/>
                <w:i/>
                <w:color w:val="2F5496" w:themeColor="accent1" w:themeShade="BF"/>
                <w:sz w:val="20"/>
                <w:szCs w:val="20"/>
                <w:shd w:val="clear" w:color="auto" w:fill="FFFFFF"/>
              </w:rPr>
              <w:t xml:space="preserve"> </w:t>
            </w:r>
          </w:p>
        </w:tc>
        <w:tc>
          <w:tcPr>
            <w:tcW w:w="5017" w:type="dxa"/>
          </w:tcPr>
          <w:p w14:paraId="0DD1FE0E" w14:textId="77777777" w:rsidR="00CA7845" w:rsidRDefault="00CA7845" w:rsidP="00BC2AF3"/>
        </w:tc>
      </w:tr>
      <w:tr w:rsidR="00CA7845" w14:paraId="60D2163B" w14:textId="77777777" w:rsidTr="00DB4F70">
        <w:tc>
          <w:tcPr>
            <w:tcW w:w="4457" w:type="dxa"/>
            <w:shd w:val="clear" w:color="auto" w:fill="B4C6E7" w:themeFill="accent1" w:themeFillTint="66"/>
          </w:tcPr>
          <w:p w14:paraId="09C026FE" w14:textId="77777777" w:rsidR="00CA7845" w:rsidRPr="007C0D3F" w:rsidRDefault="00CA7845" w:rsidP="00BC2AF3">
            <w:pPr>
              <w:rPr>
                <w:b/>
              </w:rPr>
            </w:pPr>
            <w:r w:rsidRPr="009738D5">
              <w:rPr>
                <w:b/>
                <w:sz w:val="28"/>
                <w:szCs w:val="28"/>
              </w:rPr>
              <w:lastRenderedPageBreak/>
              <w:t>POSTING CONTENT</w:t>
            </w:r>
          </w:p>
        </w:tc>
        <w:tc>
          <w:tcPr>
            <w:tcW w:w="4939" w:type="dxa"/>
            <w:shd w:val="clear" w:color="auto" w:fill="B4C6E7" w:themeFill="accent1" w:themeFillTint="66"/>
          </w:tcPr>
          <w:p w14:paraId="2BA48F47" w14:textId="77777777" w:rsidR="00CA7845" w:rsidRPr="00E87F2D" w:rsidRDefault="00CA7845" w:rsidP="00BC2AF3">
            <w:pPr>
              <w:rPr>
                <w:i/>
                <w:color w:val="1F3864" w:themeColor="accent1" w:themeShade="80"/>
              </w:rPr>
            </w:pPr>
            <w:r w:rsidRPr="009738D5">
              <w:rPr>
                <w:b/>
                <w:sz w:val="28"/>
                <w:szCs w:val="28"/>
              </w:rPr>
              <w:t>SAMPLE</w:t>
            </w:r>
          </w:p>
        </w:tc>
        <w:tc>
          <w:tcPr>
            <w:tcW w:w="5017" w:type="dxa"/>
            <w:shd w:val="clear" w:color="auto" w:fill="B4C6E7" w:themeFill="accent1" w:themeFillTint="66"/>
          </w:tcPr>
          <w:p w14:paraId="631968B0" w14:textId="77777777" w:rsidR="00CA7845" w:rsidRDefault="00CA7845" w:rsidP="00BC2AF3">
            <w:r w:rsidRPr="009738D5">
              <w:rPr>
                <w:b/>
                <w:sz w:val="28"/>
                <w:szCs w:val="28"/>
              </w:rPr>
              <w:t>YOUR ROLE</w:t>
            </w:r>
          </w:p>
        </w:tc>
      </w:tr>
      <w:tr w:rsidR="00CA7845" w14:paraId="006A3EA5" w14:textId="77777777" w:rsidTr="0035090D">
        <w:tc>
          <w:tcPr>
            <w:tcW w:w="4457" w:type="dxa"/>
          </w:tcPr>
          <w:p w14:paraId="76ABBDA8" w14:textId="77777777" w:rsidR="00CA7845" w:rsidRPr="007C0D3F" w:rsidRDefault="00CA7845" w:rsidP="00BC2AF3">
            <w:pPr>
              <w:rPr>
                <w:b/>
              </w:rPr>
            </w:pPr>
            <w:r w:rsidRPr="009738D5">
              <w:rPr>
                <w:b/>
                <w:color w:val="1F3864" w:themeColor="accent1" w:themeShade="80"/>
              </w:rPr>
              <w:t>JOB TITLE:</w:t>
            </w:r>
          </w:p>
        </w:tc>
        <w:tc>
          <w:tcPr>
            <w:tcW w:w="4939" w:type="dxa"/>
          </w:tcPr>
          <w:p w14:paraId="3597C946" w14:textId="77777777" w:rsidR="00CA7845" w:rsidRPr="00E87F2D" w:rsidRDefault="00CA7845" w:rsidP="00BC2AF3">
            <w:pPr>
              <w:rPr>
                <w:i/>
                <w:color w:val="1F3864" w:themeColor="accent1" w:themeShade="80"/>
              </w:rPr>
            </w:pPr>
            <w:r w:rsidRPr="009738D5">
              <w:rPr>
                <w:b/>
              </w:rPr>
              <w:t>Admin/Tech Specialist</w:t>
            </w:r>
          </w:p>
        </w:tc>
        <w:tc>
          <w:tcPr>
            <w:tcW w:w="5017" w:type="dxa"/>
          </w:tcPr>
          <w:p w14:paraId="1B1143FF" w14:textId="77777777" w:rsidR="00CA7845" w:rsidRDefault="00CA7845" w:rsidP="00BC2AF3">
            <w:r w:rsidRPr="00913F4A">
              <w:rPr>
                <w:b/>
              </w:rPr>
              <w:t>Enter Your Job/Role Title here</w:t>
            </w:r>
          </w:p>
        </w:tc>
      </w:tr>
      <w:tr w:rsidR="00CA7845" w14:paraId="1880874F" w14:textId="77777777" w:rsidTr="0035090D">
        <w:tc>
          <w:tcPr>
            <w:tcW w:w="4457" w:type="dxa"/>
          </w:tcPr>
          <w:p w14:paraId="06F1EB7B" w14:textId="77777777" w:rsidR="00CA7845" w:rsidRPr="007B0195" w:rsidRDefault="00CA7845" w:rsidP="00DB4F70">
            <w:pPr>
              <w:ind w:left="189" w:hanging="189"/>
              <w:rPr>
                <w:sz w:val="20"/>
                <w:szCs w:val="20"/>
              </w:rPr>
            </w:pPr>
            <w:r w:rsidRPr="007B0195">
              <w:rPr>
                <w:sz w:val="20"/>
                <w:szCs w:val="20"/>
              </w:rPr>
              <w:t xml:space="preserve">7. Salary range and benefits (if any). </w:t>
            </w:r>
          </w:p>
          <w:p w14:paraId="09E36F42" w14:textId="77777777" w:rsidR="00CA7845" w:rsidRPr="007B0195" w:rsidRDefault="00CA7845" w:rsidP="00DB4F70">
            <w:pPr>
              <w:pStyle w:val="ListParagraph"/>
              <w:numPr>
                <w:ilvl w:val="0"/>
                <w:numId w:val="10"/>
              </w:numPr>
              <w:ind w:left="369" w:hanging="180"/>
              <w:rPr>
                <w:sz w:val="18"/>
                <w:szCs w:val="18"/>
              </w:rPr>
            </w:pPr>
            <w:r w:rsidRPr="007B0195">
              <w:rPr>
                <w:sz w:val="18"/>
                <w:szCs w:val="18"/>
              </w:rPr>
              <w:t xml:space="preserve">If keeping salary and benefit information confidential has been a common practice in your organization, we suggest revisiting the rationale behind this practice. </w:t>
            </w:r>
          </w:p>
          <w:p w14:paraId="752FDDF9" w14:textId="77777777" w:rsidR="00CA7845" w:rsidRPr="007B0195" w:rsidRDefault="00CA7845" w:rsidP="00DB4F70">
            <w:pPr>
              <w:pStyle w:val="ListParagraph"/>
              <w:ind w:left="369"/>
              <w:rPr>
                <w:sz w:val="18"/>
                <w:szCs w:val="18"/>
              </w:rPr>
            </w:pPr>
            <w:r w:rsidRPr="007B0195">
              <w:rPr>
                <w:sz w:val="18"/>
                <w:szCs w:val="18"/>
              </w:rPr>
              <w:t>The workforce today is looking for transparency, fair compensation and benefit information. Further, it will be important to establish salary expectations early in your screening process to avoid investing time with candidates who do not fit within your budget.</w:t>
            </w:r>
          </w:p>
          <w:p w14:paraId="48639B58" w14:textId="77777777" w:rsidR="00CA7845" w:rsidRPr="007B0195" w:rsidRDefault="00CA7845" w:rsidP="00DB4F70">
            <w:pPr>
              <w:pStyle w:val="ListParagraph"/>
              <w:numPr>
                <w:ilvl w:val="0"/>
                <w:numId w:val="10"/>
              </w:numPr>
              <w:ind w:left="369" w:hanging="180"/>
              <w:rPr>
                <w:sz w:val="18"/>
                <w:szCs w:val="18"/>
              </w:rPr>
            </w:pPr>
            <w:r w:rsidRPr="007B0195">
              <w:rPr>
                <w:sz w:val="18"/>
                <w:szCs w:val="18"/>
              </w:rPr>
              <w:t>Consider telling applicants any perks of working for your organization such as:</w:t>
            </w:r>
          </w:p>
          <w:p w14:paraId="304B6732" w14:textId="77777777" w:rsidR="00CA7845" w:rsidRPr="007B0195" w:rsidRDefault="00CA7845" w:rsidP="00DB4F70">
            <w:pPr>
              <w:pStyle w:val="ListParagraph"/>
              <w:numPr>
                <w:ilvl w:val="0"/>
                <w:numId w:val="2"/>
              </w:numPr>
              <w:ind w:left="743" w:hanging="284"/>
              <w:rPr>
                <w:sz w:val="18"/>
                <w:szCs w:val="18"/>
              </w:rPr>
            </w:pPr>
            <w:r w:rsidRPr="007B0195">
              <w:rPr>
                <w:sz w:val="18"/>
                <w:szCs w:val="18"/>
              </w:rPr>
              <w:t>Benefits (including mental health supports)</w:t>
            </w:r>
          </w:p>
          <w:p w14:paraId="57C2B60A" w14:textId="77777777" w:rsidR="00CA7845" w:rsidRPr="007B0195" w:rsidRDefault="00CA7845" w:rsidP="00DB4F70">
            <w:pPr>
              <w:pStyle w:val="ListParagraph"/>
              <w:numPr>
                <w:ilvl w:val="0"/>
                <w:numId w:val="2"/>
              </w:numPr>
              <w:ind w:left="743" w:hanging="284"/>
              <w:rPr>
                <w:sz w:val="18"/>
                <w:szCs w:val="18"/>
              </w:rPr>
            </w:pPr>
            <w:r w:rsidRPr="007B0195">
              <w:rPr>
                <w:sz w:val="18"/>
                <w:szCs w:val="18"/>
              </w:rPr>
              <w:t xml:space="preserve">Personal days </w:t>
            </w:r>
          </w:p>
          <w:p w14:paraId="63CE8568" w14:textId="77777777" w:rsidR="00CA7845" w:rsidRPr="007B0195" w:rsidRDefault="00CA7845" w:rsidP="00DB4F70">
            <w:pPr>
              <w:pStyle w:val="ListParagraph"/>
              <w:numPr>
                <w:ilvl w:val="0"/>
                <w:numId w:val="2"/>
              </w:numPr>
              <w:ind w:left="743" w:hanging="284"/>
              <w:rPr>
                <w:sz w:val="18"/>
                <w:szCs w:val="18"/>
              </w:rPr>
            </w:pPr>
            <w:r w:rsidRPr="007B0195">
              <w:rPr>
                <w:sz w:val="18"/>
                <w:szCs w:val="18"/>
              </w:rPr>
              <w:t xml:space="preserve">Vacation </w:t>
            </w:r>
          </w:p>
          <w:p w14:paraId="04E0D694" w14:textId="77777777" w:rsidR="00CA7845" w:rsidRPr="007B0195" w:rsidRDefault="00CA7845" w:rsidP="00DB4F70">
            <w:pPr>
              <w:pStyle w:val="ListParagraph"/>
              <w:numPr>
                <w:ilvl w:val="0"/>
                <w:numId w:val="2"/>
              </w:numPr>
              <w:ind w:left="743" w:hanging="284"/>
              <w:rPr>
                <w:sz w:val="18"/>
                <w:szCs w:val="18"/>
              </w:rPr>
            </w:pPr>
            <w:r w:rsidRPr="007B0195">
              <w:rPr>
                <w:sz w:val="18"/>
                <w:szCs w:val="18"/>
              </w:rPr>
              <w:t>Remote work option</w:t>
            </w:r>
          </w:p>
          <w:p w14:paraId="40949F8B" w14:textId="77777777" w:rsidR="00CA7845" w:rsidRPr="007B0195" w:rsidRDefault="00CA7845" w:rsidP="00DB4F70">
            <w:pPr>
              <w:pStyle w:val="ListParagraph"/>
              <w:numPr>
                <w:ilvl w:val="0"/>
                <w:numId w:val="2"/>
              </w:numPr>
              <w:ind w:left="743" w:hanging="284"/>
              <w:rPr>
                <w:sz w:val="18"/>
                <w:szCs w:val="18"/>
              </w:rPr>
            </w:pPr>
            <w:r w:rsidRPr="007B0195">
              <w:rPr>
                <w:sz w:val="18"/>
                <w:szCs w:val="18"/>
              </w:rPr>
              <w:t>Flexible start times</w:t>
            </w:r>
          </w:p>
          <w:p w14:paraId="20B95EAE" w14:textId="77777777" w:rsidR="00CA7845" w:rsidRPr="007B0195" w:rsidRDefault="00CA7845" w:rsidP="00DB4F70">
            <w:pPr>
              <w:pStyle w:val="ListParagraph"/>
              <w:numPr>
                <w:ilvl w:val="0"/>
                <w:numId w:val="2"/>
              </w:numPr>
              <w:ind w:left="743" w:hanging="284"/>
              <w:rPr>
                <w:sz w:val="18"/>
                <w:szCs w:val="18"/>
              </w:rPr>
            </w:pPr>
            <w:r w:rsidRPr="007B0195">
              <w:rPr>
                <w:sz w:val="18"/>
                <w:szCs w:val="18"/>
              </w:rPr>
              <w:t xml:space="preserve">Management styles </w:t>
            </w:r>
          </w:p>
          <w:p w14:paraId="0272021F" w14:textId="77777777" w:rsidR="00CA7845" w:rsidRPr="007B0195" w:rsidRDefault="00CA7845" w:rsidP="00DB4F70">
            <w:pPr>
              <w:pStyle w:val="ListParagraph"/>
              <w:numPr>
                <w:ilvl w:val="0"/>
                <w:numId w:val="2"/>
              </w:numPr>
              <w:ind w:left="743" w:hanging="284"/>
              <w:rPr>
                <w:sz w:val="18"/>
                <w:szCs w:val="18"/>
              </w:rPr>
            </w:pPr>
            <w:r w:rsidRPr="007B0195">
              <w:rPr>
                <w:sz w:val="18"/>
                <w:szCs w:val="18"/>
              </w:rPr>
              <w:t>Mentorship opportunities</w:t>
            </w:r>
          </w:p>
          <w:p w14:paraId="6AC8089F" w14:textId="77777777" w:rsidR="00CA7845" w:rsidRPr="007B0195" w:rsidRDefault="00CA7845" w:rsidP="00DB4F70">
            <w:pPr>
              <w:pStyle w:val="ListParagraph"/>
              <w:numPr>
                <w:ilvl w:val="0"/>
                <w:numId w:val="2"/>
              </w:numPr>
              <w:ind w:left="743" w:hanging="284"/>
              <w:rPr>
                <w:sz w:val="18"/>
                <w:szCs w:val="18"/>
              </w:rPr>
            </w:pPr>
            <w:r w:rsidRPr="007B0195">
              <w:rPr>
                <w:sz w:val="18"/>
                <w:szCs w:val="18"/>
              </w:rPr>
              <w:t xml:space="preserve">Access to gender-affirming funds </w:t>
            </w:r>
          </w:p>
          <w:p w14:paraId="16FF9FCC" w14:textId="77777777" w:rsidR="00CA7845" w:rsidRPr="007B0195" w:rsidRDefault="00CA7845" w:rsidP="00DB4F70">
            <w:pPr>
              <w:pStyle w:val="ListParagraph"/>
              <w:numPr>
                <w:ilvl w:val="0"/>
                <w:numId w:val="2"/>
              </w:numPr>
              <w:ind w:left="743" w:hanging="284"/>
              <w:rPr>
                <w:sz w:val="18"/>
                <w:szCs w:val="18"/>
              </w:rPr>
            </w:pPr>
            <w:r w:rsidRPr="007B0195">
              <w:rPr>
                <w:sz w:val="18"/>
                <w:szCs w:val="18"/>
              </w:rPr>
              <w:t>Potential for further advancement within the organization </w:t>
            </w:r>
          </w:p>
          <w:p w14:paraId="67A20C08" w14:textId="77777777" w:rsidR="00CA7845" w:rsidRPr="007B0195" w:rsidRDefault="00CA7845" w:rsidP="00DB4F70">
            <w:pPr>
              <w:pStyle w:val="ListParagraph"/>
              <w:numPr>
                <w:ilvl w:val="0"/>
                <w:numId w:val="2"/>
              </w:numPr>
              <w:ind w:left="743" w:hanging="284"/>
              <w:rPr>
                <w:sz w:val="18"/>
                <w:szCs w:val="18"/>
              </w:rPr>
            </w:pPr>
            <w:r w:rsidRPr="007B0195">
              <w:rPr>
                <w:sz w:val="18"/>
                <w:szCs w:val="18"/>
              </w:rPr>
              <w:t>A diverse and inclusive work environment</w:t>
            </w:r>
          </w:p>
          <w:p w14:paraId="4EB46E37" w14:textId="77777777" w:rsidR="00CA7845" w:rsidRPr="007B0195" w:rsidRDefault="00CA7845" w:rsidP="00DB4F70">
            <w:pPr>
              <w:pStyle w:val="ListParagraph"/>
              <w:numPr>
                <w:ilvl w:val="0"/>
                <w:numId w:val="2"/>
              </w:numPr>
              <w:ind w:left="743" w:hanging="284"/>
              <w:rPr>
                <w:sz w:val="18"/>
                <w:szCs w:val="18"/>
              </w:rPr>
            </w:pPr>
            <w:r w:rsidRPr="007B0195">
              <w:rPr>
                <w:sz w:val="18"/>
                <w:szCs w:val="18"/>
              </w:rPr>
              <w:t>Professional development opportunities &amp; connection within local communities</w:t>
            </w:r>
          </w:p>
          <w:p w14:paraId="7AF50F9D" w14:textId="77777777" w:rsidR="00CA7845" w:rsidRPr="007C0D3F" w:rsidRDefault="00CA7845" w:rsidP="00DB4F70">
            <w:pPr>
              <w:ind w:left="743"/>
              <w:rPr>
                <w:b/>
              </w:rPr>
            </w:pPr>
            <w:r w:rsidRPr="007B0195">
              <w:rPr>
                <w:sz w:val="18"/>
                <w:szCs w:val="18"/>
              </w:rPr>
              <w:t>Building amenities</w:t>
            </w:r>
          </w:p>
        </w:tc>
        <w:tc>
          <w:tcPr>
            <w:tcW w:w="4939" w:type="dxa"/>
          </w:tcPr>
          <w:p w14:paraId="2664FFDC" w14:textId="77777777" w:rsidR="00CA7845" w:rsidRDefault="00CA7845" w:rsidP="00423787">
            <w:pPr>
              <w:tabs>
                <w:tab w:val="num" w:pos="141"/>
              </w:tabs>
              <w:rPr>
                <w:rFonts w:eastAsia="Times New Roman" w:cstheme="minorHAnsi"/>
                <w:i/>
                <w:color w:val="2F5496" w:themeColor="accent1" w:themeShade="BF"/>
                <w:sz w:val="20"/>
                <w:szCs w:val="20"/>
                <w:shd w:val="clear" w:color="auto" w:fill="FFFFFF"/>
                <w:lang w:eastAsia="en-CA"/>
              </w:rPr>
            </w:pPr>
            <w:r w:rsidRPr="00B43CDC">
              <w:rPr>
                <w:rFonts w:cstheme="minorHAnsi"/>
                <w:i/>
                <w:color w:val="2F5496" w:themeColor="accent1" w:themeShade="BF"/>
                <w:sz w:val="20"/>
                <w:szCs w:val="20"/>
                <w:shd w:val="clear" w:color="auto" w:fill="FFFFFF"/>
              </w:rPr>
              <w:t xml:space="preserve">You will </w:t>
            </w:r>
            <w:r>
              <w:rPr>
                <w:rFonts w:cstheme="minorHAnsi"/>
                <w:i/>
                <w:color w:val="2F5496" w:themeColor="accent1" w:themeShade="BF"/>
                <w:sz w:val="20"/>
                <w:szCs w:val="20"/>
                <w:shd w:val="clear" w:color="auto" w:fill="FFFFFF"/>
              </w:rPr>
              <w:t xml:space="preserve">occasionally interact </w:t>
            </w:r>
            <w:r w:rsidRPr="00B43CDC">
              <w:rPr>
                <w:rFonts w:cstheme="minorHAnsi"/>
                <w:i/>
                <w:color w:val="2F5496" w:themeColor="accent1" w:themeShade="BF"/>
                <w:sz w:val="20"/>
                <w:szCs w:val="20"/>
                <w:shd w:val="clear" w:color="auto" w:fill="FFFFFF"/>
              </w:rPr>
              <w:t xml:space="preserve">with the web manager, </w:t>
            </w:r>
            <w:r>
              <w:rPr>
                <w:rFonts w:cstheme="minorHAnsi"/>
                <w:i/>
                <w:color w:val="2F5496" w:themeColor="accent1" w:themeShade="BF"/>
                <w:sz w:val="20"/>
                <w:szCs w:val="20"/>
                <w:shd w:val="clear" w:color="auto" w:fill="FFFFFF"/>
              </w:rPr>
              <w:t xml:space="preserve">technology platform managers, </w:t>
            </w:r>
            <w:r w:rsidRPr="00B43CDC">
              <w:rPr>
                <w:rFonts w:cstheme="minorHAnsi"/>
                <w:i/>
                <w:color w:val="2F5496" w:themeColor="accent1" w:themeShade="BF"/>
                <w:sz w:val="20"/>
                <w:szCs w:val="20"/>
                <w:shd w:val="clear" w:color="auto" w:fill="FFFFFF"/>
              </w:rPr>
              <w:t>suppliers</w:t>
            </w:r>
            <w:r>
              <w:rPr>
                <w:rFonts w:cstheme="minorHAnsi"/>
                <w:i/>
                <w:color w:val="2F5496" w:themeColor="accent1" w:themeShade="BF"/>
                <w:sz w:val="20"/>
                <w:szCs w:val="20"/>
                <w:shd w:val="clear" w:color="auto" w:fill="FFFFFF"/>
              </w:rPr>
              <w:t>, vendors</w:t>
            </w:r>
            <w:r w:rsidRPr="00B43CDC">
              <w:rPr>
                <w:rFonts w:cstheme="minorHAnsi"/>
                <w:i/>
                <w:color w:val="2F5496" w:themeColor="accent1" w:themeShade="BF"/>
                <w:sz w:val="20"/>
                <w:szCs w:val="20"/>
                <w:shd w:val="clear" w:color="auto" w:fill="FFFFFF"/>
              </w:rPr>
              <w:t xml:space="preserve"> and </w:t>
            </w:r>
            <w:r>
              <w:rPr>
                <w:rFonts w:cstheme="minorHAnsi"/>
                <w:i/>
                <w:color w:val="2F5496" w:themeColor="accent1" w:themeShade="BF"/>
                <w:sz w:val="20"/>
                <w:szCs w:val="20"/>
                <w:shd w:val="clear" w:color="auto" w:fill="FFFFFF"/>
              </w:rPr>
              <w:t>customers</w:t>
            </w:r>
            <w:r w:rsidRPr="00B43CDC">
              <w:rPr>
                <w:rFonts w:cstheme="minorHAnsi"/>
                <w:i/>
                <w:color w:val="2F5496" w:themeColor="accent1" w:themeShade="BF"/>
                <w:sz w:val="20"/>
                <w:szCs w:val="20"/>
                <w:shd w:val="clear" w:color="auto" w:fill="FFFFFF"/>
              </w:rPr>
              <w:t xml:space="preserve"> to promote an improved online presence and user experience.</w:t>
            </w:r>
            <w:r w:rsidRPr="00A01A41">
              <w:rPr>
                <w:rFonts w:eastAsia="Times New Roman" w:cstheme="minorHAnsi"/>
                <w:i/>
                <w:color w:val="2F5496" w:themeColor="accent1" w:themeShade="BF"/>
                <w:sz w:val="20"/>
                <w:szCs w:val="20"/>
                <w:shd w:val="clear" w:color="auto" w:fill="FFFFFF"/>
                <w:lang w:eastAsia="en-CA"/>
              </w:rPr>
              <w:t xml:space="preserve"> </w:t>
            </w:r>
          </w:p>
          <w:p w14:paraId="0BB85E49" w14:textId="77777777" w:rsidR="00CA7845" w:rsidRPr="00423787" w:rsidRDefault="00CA7845" w:rsidP="00423787">
            <w:pPr>
              <w:tabs>
                <w:tab w:val="num" w:pos="141"/>
              </w:tabs>
              <w:rPr>
                <w:rFonts w:cstheme="minorHAnsi"/>
                <w:i/>
                <w:color w:val="2F5496" w:themeColor="accent1" w:themeShade="BF"/>
                <w:sz w:val="6"/>
                <w:szCs w:val="6"/>
              </w:rPr>
            </w:pPr>
          </w:p>
          <w:p w14:paraId="3B05D54F" w14:textId="77777777" w:rsidR="00CA7845" w:rsidRDefault="00CA7845" w:rsidP="00423787">
            <w:pPr>
              <w:tabs>
                <w:tab w:val="num" w:pos="376"/>
              </w:tabs>
              <w:spacing w:line="276" w:lineRule="auto"/>
              <w:ind w:left="-39" w:firstLine="39"/>
              <w:rPr>
                <w:rFonts w:cstheme="minorHAnsi"/>
                <w:i/>
                <w:color w:val="2F5496" w:themeColor="accent1" w:themeShade="BF"/>
              </w:rPr>
            </w:pPr>
            <w:r>
              <w:rPr>
                <w:rFonts w:cstheme="minorHAnsi"/>
                <w:b/>
                <w:i/>
                <w:color w:val="2F5496" w:themeColor="accent1" w:themeShade="BF"/>
              </w:rPr>
              <w:t>Salary and Benefits:</w:t>
            </w:r>
            <w:r w:rsidRPr="00ED3785">
              <w:rPr>
                <w:rFonts w:cstheme="minorHAnsi"/>
                <w:i/>
                <w:color w:val="2F5496" w:themeColor="accent1" w:themeShade="BF"/>
              </w:rPr>
              <w:t xml:space="preserve"> </w:t>
            </w:r>
          </w:p>
          <w:p w14:paraId="69D519C7" w14:textId="77777777" w:rsidR="00CA7845" w:rsidRPr="005522D2" w:rsidRDefault="00CA7845" w:rsidP="00DB4F70">
            <w:pPr>
              <w:tabs>
                <w:tab w:val="num" w:pos="141"/>
              </w:tabs>
              <w:rPr>
                <w:rFonts w:cstheme="minorHAnsi"/>
                <w:i/>
                <w:color w:val="2F5496" w:themeColor="accent1" w:themeShade="BF"/>
                <w:sz w:val="20"/>
                <w:szCs w:val="20"/>
                <w:shd w:val="clear" w:color="auto" w:fill="FFFFFF"/>
              </w:rPr>
            </w:pPr>
            <w:r w:rsidRPr="005522D2">
              <w:rPr>
                <w:rFonts w:cstheme="minorHAnsi"/>
                <w:i/>
                <w:color w:val="2F5496" w:themeColor="accent1" w:themeShade="BF"/>
                <w:sz w:val="20"/>
                <w:szCs w:val="20"/>
                <w:shd w:val="clear" w:color="auto" w:fill="FFFFFF"/>
              </w:rPr>
              <w:t>Annual compensation $50</w:t>
            </w:r>
            <w:r>
              <w:rPr>
                <w:rFonts w:cstheme="minorHAnsi"/>
                <w:i/>
                <w:color w:val="2F5496" w:themeColor="accent1" w:themeShade="BF"/>
                <w:sz w:val="20"/>
                <w:szCs w:val="20"/>
                <w:shd w:val="clear" w:color="auto" w:fill="FFFFFF"/>
              </w:rPr>
              <w:t>,</w:t>
            </w:r>
            <w:r w:rsidRPr="005522D2">
              <w:rPr>
                <w:rFonts w:cstheme="minorHAnsi"/>
                <w:i/>
                <w:color w:val="2F5496" w:themeColor="accent1" w:themeShade="BF"/>
                <w:sz w:val="20"/>
                <w:szCs w:val="20"/>
                <w:shd w:val="clear" w:color="auto" w:fill="FFFFFF"/>
              </w:rPr>
              <w:t xml:space="preserve">500 </w:t>
            </w:r>
          </w:p>
          <w:p w14:paraId="2F4ADE95" w14:textId="77777777" w:rsidR="00CA7845" w:rsidRPr="005522D2" w:rsidRDefault="00CA7845" w:rsidP="00DB4F70">
            <w:pPr>
              <w:tabs>
                <w:tab w:val="num" w:pos="141"/>
              </w:tabs>
              <w:rPr>
                <w:rFonts w:cstheme="minorHAnsi"/>
                <w:i/>
                <w:color w:val="2F5496" w:themeColor="accent1" w:themeShade="BF"/>
                <w:sz w:val="20"/>
                <w:szCs w:val="20"/>
                <w:shd w:val="clear" w:color="auto" w:fill="FFFFFF"/>
              </w:rPr>
            </w:pPr>
            <w:r w:rsidRPr="005522D2">
              <w:rPr>
                <w:rFonts w:cstheme="minorHAnsi"/>
                <w:i/>
                <w:color w:val="2F5496" w:themeColor="accent1" w:themeShade="BF"/>
                <w:sz w:val="20"/>
                <w:szCs w:val="20"/>
                <w:shd w:val="clear" w:color="auto" w:fill="FFFFFF"/>
              </w:rPr>
              <w:t xml:space="preserve">or provide a range ($48,500-$56,500) </w:t>
            </w:r>
          </w:p>
          <w:p w14:paraId="6649B432" w14:textId="77777777" w:rsidR="00CA7845" w:rsidRPr="005522D2" w:rsidRDefault="00CA7845" w:rsidP="00DB4F70">
            <w:pPr>
              <w:tabs>
                <w:tab w:val="num" w:pos="141"/>
              </w:tabs>
              <w:rPr>
                <w:rFonts w:cstheme="minorHAnsi"/>
                <w:i/>
                <w:color w:val="2F5496" w:themeColor="accent1" w:themeShade="BF"/>
                <w:sz w:val="20"/>
                <w:szCs w:val="20"/>
                <w:shd w:val="clear" w:color="auto" w:fill="FFFFFF"/>
              </w:rPr>
            </w:pPr>
            <w:r w:rsidRPr="005522D2">
              <w:rPr>
                <w:rFonts w:cstheme="minorHAnsi"/>
                <w:i/>
                <w:color w:val="2F5496" w:themeColor="accent1" w:themeShade="BF"/>
                <w:sz w:val="20"/>
                <w:szCs w:val="20"/>
                <w:shd w:val="clear" w:color="auto" w:fill="FFFFFF"/>
              </w:rPr>
              <w:t xml:space="preserve">Salary will be commensurate with the qualifications and experience of the applicant and will be discussed further at the time of interview and official offer. </w:t>
            </w:r>
          </w:p>
          <w:p w14:paraId="3492D99A" w14:textId="77777777" w:rsidR="00CA7845" w:rsidRDefault="00CA7845" w:rsidP="00423787">
            <w:pPr>
              <w:tabs>
                <w:tab w:val="num" w:pos="141"/>
              </w:tabs>
              <w:rPr>
                <w:rFonts w:cstheme="minorHAnsi"/>
                <w:i/>
                <w:color w:val="2F5496" w:themeColor="accent1" w:themeShade="BF"/>
                <w:sz w:val="20"/>
                <w:szCs w:val="20"/>
                <w:shd w:val="clear" w:color="auto" w:fill="FFFFFF"/>
              </w:rPr>
            </w:pPr>
            <w:r w:rsidRPr="005522D2">
              <w:rPr>
                <w:rFonts w:cstheme="minorHAnsi"/>
                <w:i/>
                <w:color w:val="2F5496" w:themeColor="accent1" w:themeShade="BF"/>
                <w:sz w:val="20"/>
                <w:szCs w:val="20"/>
                <w:shd w:val="clear" w:color="auto" w:fill="FFFFFF"/>
              </w:rPr>
              <w:t xml:space="preserve">We offer competitive benefits including paid vacation and paid sick leave in accordance with employment standards. Non-compulsory flex health and dental care plans are available.  </w:t>
            </w:r>
          </w:p>
          <w:p w14:paraId="00B2B0F5" w14:textId="77777777" w:rsidR="00CA7845" w:rsidRPr="00423787" w:rsidRDefault="00CA7845" w:rsidP="00423787">
            <w:pPr>
              <w:tabs>
                <w:tab w:val="num" w:pos="141"/>
              </w:tabs>
              <w:rPr>
                <w:rFonts w:cstheme="minorHAnsi"/>
                <w:i/>
                <w:color w:val="2F5496" w:themeColor="accent1" w:themeShade="BF"/>
                <w:sz w:val="6"/>
                <w:szCs w:val="6"/>
                <w:shd w:val="clear" w:color="auto" w:fill="FFFFFF"/>
              </w:rPr>
            </w:pPr>
            <w:r w:rsidRPr="005522D2">
              <w:rPr>
                <w:rFonts w:cstheme="minorHAnsi"/>
                <w:i/>
                <w:color w:val="2F5496" w:themeColor="accent1" w:themeShade="BF"/>
                <w:sz w:val="20"/>
                <w:szCs w:val="20"/>
                <w:shd w:val="clear" w:color="auto" w:fill="FFFFFF"/>
              </w:rPr>
              <w:t xml:space="preserve"> </w:t>
            </w:r>
          </w:p>
          <w:p w14:paraId="623B4978" w14:textId="77777777" w:rsidR="00CA7845" w:rsidRDefault="00CA7845" w:rsidP="00423787">
            <w:pPr>
              <w:tabs>
                <w:tab w:val="num" w:pos="376"/>
              </w:tabs>
              <w:spacing w:line="276" w:lineRule="auto"/>
              <w:ind w:left="-39"/>
              <w:rPr>
                <w:b/>
                <w:i/>
                <w:color w:val="2F5496" w:themeColor="accent1" w:themeShade="BF"/>
              </w:rPr>
            </w:pPr>
            <w:r w:rsidRPr="005522D2">
              <w:rPr>
                <w:b/>
                <w:i/>
                <w:color w:val="2F5496" w:themeColor="accent1" w:themeShade="BF"/>
              </w:rPr>
              <w:t>Additional Perks include:</w:t>
            </w:r>
          </w:p>
          <w:p w14:paraId="177E6FB7" w14:textId="77777777" w:rsidR="00CA7845" w:rsidRPr="005522D2" w:rsidRDefault="00CA7845" w:rsidP="00DB4F70">
            <w:pPr>
              <w:pStyle w:val="ListParagraph"/>
              <w:numPr>
                <w:ilvl w:val="0"/>
                <w:numId w:val="10"/>
              </w:numPr>
              <w:tabs>
                <w:tab w:val="num" w:pos="141"/>
              </w:tabs>
              <w:ind w:left="141" w:hanging="141"/>
              <w:rPr>
                <w:b/>
                <w:i/>
                <w:sz w:val="20"/>
                <w:szCs w:val="20"/>
              </w:rPr>
            </w:pPr>
            <w:r>
              <w:rPr>
                <w:rFonts w:cstheme="minorHAnsi"/>
                <w:i/>
                <w:color w:val="2F5496" w:themeColor="accent1" w:themeShade="BF"/>
                <w:sz w:val="20"/>
                <w:szCs w:val="20"/>
                <w:shd w:val="clear" w:color="auto" w:fill="FFFFFF"/>
              </w:rPr>
              <w:t>Hybrid (in office/remote) working arrangements</w:t>
            </w:r>
          </w:p>
          <w:p w14:paraId="68908CBB" w14:textId="77777777" w:rsidR="00CA7845" w:rsidRPr="005522D2" w:rsidRDefault="00CA7845" w:rsidP="00DB4F70">
            <w:pPr>
              <w:pStyle w:val="ListParagraph"/>
              <w:numPr>
                <w:ilvl w:val="0"/>
                <w:numId w:val="10"/>
              </w:numPr>
              <w:tabs>
                <w:tab w:val="num" w:pos="141"/>
              </w:tabs>
              <w:ind w:left="141" w:hanging="141"/>
              <w:rPr>
                <w:b/>
                <w:i/>
                <w:sz w:val="20"/>
                <w:szCs w:val="20"/>
              </w:rPr>
            </w:pPr>
            <w:r>
              <w:rPr>
                <w:rFonts w:cstheme="minorHAnsi"/>
                <w:i/>
                <w:color w:val="2F5496" w:themeColor="accent1" w:themeShade="BF"/>
                <w:sz w:val="20"/>
                <w:szCs w:val="20"/>
                <w:shd w:val="clear" w:color="auto" w:fill="FFFFFF"/>
              </w:rPr>
              <w:t xml:space="preserve">Flexible </w:t>
            </w:r>
            <w:r w:rsidRPr="00500A85">
              <w:rPr>
                <w:rFonts w:cstheme="minorHAnsi"/>
                <w:i/>
                <w:color w:val="2F5496" w:themeColor="accent1" w:themeShade="BF"/>
                <w:sz w:val="20"/>
                <w:szCs w:val="20"/>
                <w:shd w:val="clear" w:color="auto" w:fill="FFFFFF"/>
              </w:rPr>
              <w:t>start</w:t>
            </w:r>
            <w:r>
              <w:rPr>
                <w:rFonts w:cstheme="minorHAnsi"/>
                <w:i/>
                <w:color w:val="2F5496" w:themeColor="accent1" w:themeShade="BF"/>
                <w:sz w:val="20"/>
                <w:szCs w:val="20"/>
                <w:shd w:val="clear" w:color="auto" w:fill="FFFFFF"/>
              </w:rPr>
              <w:t xml:space="preserve"> times</w:t>
            </w:r>
          </w:p>
          <w:p w14:paraId="0C73C631" w14:textId="77777777" w:rsidR="00CA7845" w:rsidRPr="005522D2" w:rsidRDefault="00CA7845" w:rsidP="00DB4F70">
            <w:pPr>
              <w:pStyle w:val="ListParagraph"/>
              <w:numPr>
                <w:ilvl w:val="0"/>
                <w:numId w:val="10"/>
              </w:numPr>
              <w:tabs>
                <w:tab w:val="num" w:pos="141"/>
              </w:tabs>
              <w:ind w:left="141" w:hanging="141"/>
              <w:rPr>
                <w:b/>
                <w:i/>
                <w:sz w:val="20"/>
                <w:szCs w:val="20"/>
              </w:rPr>
            </w:pPr>
            <w:r>
              <w:rPr>
                <w:rFonts w:cstheme="minorHAnsi"/>
                <w:i/>
                <w:color w:val="2F5496" w:themeColor="accent1" w:themeShade="BF"/>
                <w:sz w:val="20"/>
                <w:szCs w:val="20"/>
                <w:shd w:val="clear" w:color="auto" w:fill="FFFFFF"/>
              </w:rPr>
              <w:t>Accessible lunch/break room facilities to prepare &amp; store food/beverages</w:t>
            </w:r>
          </w:p>
          <w:p w14:paraId="5086FAA0" w14:textId="77777777" w:rsidR="00CA7845" w:rsidRPr="005522D2" w:rsidRDefault="00CA7845" w:rsidP="00DB4F70">
            <w:pPr>
              <w:pStyle w:val="ListParagraph"/>
              <w:numPr>
                <w:ilvl w:val="0"/>
                <w:numId w:val="10"/>
              </w:numPr>
              <w:tabs>
                <w:tab w:val="num" w:pos="141"/>
              </w:tabs>
              <w:ind w:left="141" w:hanging="141"/>
              <w:rPr>
                <w:b/>
                <w:i/>
                <w:sz w:val="20"/>
                <w:szCs w:val="20"/>
              </w:rPr>
            </w:pPr>
            <w:r>
              <w:rPr>
                <w:rFonts w:cstheme="minorHAnsi"/>
                <w:i/>
                <w:color w:val="2F5496" w:themeColor="accent1" w:themeShade="BF"/>
                <w:sz w:val="20"/>
                <w:szCs w:val="20"/>
                <w:shd w:val="clear" w:color="auto" w:fill="FFFFFF"/>
              </w:rPr>
              <w:t>Workplace is situated in prime downtown shopping district with restaurants within walking distance for lunch/breaks</w:t>
            </w:r>
          </w:p>
          <w:p w14:paraId="6549A823" w14:textId="77777777" w:rsidR="00CA7845" w:rsidRPr="007741C6" w:rsidRDefault="00CA7845" w:rsidP="00DB4F70">
            <w:pPr>
              <w:pStyle w:val="ListParagraph"/>
              <w:numPr>
                <w:ilvl w:val="0"/>
                <w:numId w:val="10"/>
              </w:numPr>
              <w:tabs>
                <w:tab w:val="num" w:pos="141"/>
              </w:tabs>
              <w:ind w:left="141" w:hanging="141"/>
              <w:rPr>
                <w:b/>
                <w:i/>
                <w:sz w:val="20"/>
                <w:szCs w:val="20"/>
              </w:rPr>
            </w:pPr>
            <w:r w:rsidRPr="005522D2">
              <w:rPr>
                <w:rFonts w:cstheme="minorHAnsi"/>
                <w:i/>
                <w:color w:val="2F5496" w:themeColor="accent1" w:themeShade="BF"/>
                <w:sz w:val="20"/>
                <w:szCs w:val="20"/>
                <w:shd w:val="clear" w:color="auto" w:fill="FFFFFF"/>
              </w:rPr>
              <w:t xml:space="preserve">Professional Development and Mentorship </w:t>
            </w:r>
            <w:r>
              <w:rPr>
                <w:rFonts w:cstheme="minorHAnsi"/>
                <w:i/>
                <w:color w:val="2F5496" w:themeColor="accent1" w:themeShade="BF"/>
                <w:sz w:val="20"/>
                <w:szCs w:val="20"/>
                <w:shd w:val="clear" w:color="auto" w:fill="FFFFFF"/>
              </w:rPr>
              <w:t>O</w:t>
            </w:r>
            <w:r w:rsidRPr="005522D2">
              <w:rPr>
                <w:rFonts w:cstheme="minorHAnsi"/>
                <w:i/>
                <w:color w:val="2F5496" w:themeColor="accent1" w:themeShade="BF"/>
                <w:sz w:val="20"/>
                <w:szCs w:val="20"/>
                <w:shd w:val="clear" w:color="auto" w:fill="FFFFFF"/>
              </w:rPr>
              <w:t>pportunities</w:t>
            </w:r>
          </w:p>
          <w:p w14:paraId="55C422A7" w14:textId="77777777" w:rsidR="00CA7845" w:rsidRPr="00423787" w:rsidRDefault="00CA7845" w:rsidP="00423787">
            <w:pPr>
              <w:pStyle w:val="ListParagraph"/>
              <w:numPr>
                <w:ilvl w:val="0"/>
                <w:numId w:val="10"/>
              </w:numPr>
              <w:ind w:left="113" w:hanging="113"/>
              <w:rPr>
                <w:i/>
                <w:color w:val="1F3864" w:themeColor="accent1" w:themeShade="80"/>
              </w:rPr>
            </w:pPr>
            <w:r w:rsidRPr="00423787">
              <w:rPr>
                <w:rFonts w:cstheme="minorHAnsi"/>
                <w:i/>
                <w:color w:val="2F5496" w:themeColor="accent1" w:themeShade="BF"/>
                <w:sz w:val="20"/>
                <w:szCs w:val="20"/>
                <w:shd w:val="clear" w:color="auto" w:fill="FFFFFF"/>
              </w:rPr>
              <w:t>Diverse and inclusive work environment</w:t>
            </w:r>
          </w:p>
        </w:tc>
        <w:tc>
          <w:tcPr>
            <w:tcW w:w="5017" w:type="dxa"/>
          </w:tcPr>
          <w:p w14:paraId="607235A3" w14:textId="77777777" w:rsidR="00CA7845" w:rsidRDefault="00CA7845" w:rsidP="00BC2AF3"/>
        </w:tc>
      </w:tr>
      <w:tr w:rsidR="00CA7845" w14:paraId="6E789A96" w14:textId="77777777" w:rsidTr="0035090D">
        <w:tc>
          <w:tcPr>
            <w:tcW w:w="4457" w:type="dxa"/>
          </w:tcPr>
          <w:p w14:paraId="15D3940E" w14:textId="77777777" w:rsidR="00CA7845" w:rsidRPr="007C0D3F" w:rsidRDefault="00CA7845" w:rsidP="00BC2AF3">
            <w:pPr>
              <w:rPr>
                <w:b/>
              </w:rPr>
            </w:pPr>
            <w:r w:rsidRPr="007C0D3F">
              <w:rPr>
                <w:b/>
              </w:rPr>
              <w:t>APPLICATION PROCESS</w:t>
            </w:r>
          </w:p>
        </w:tc>
        <w:tc>
          <w:tcPr>
            <w:tcW w:w="4939" w:type="dxa"/>
          </w:tcPr>
          <w:p w14:paraId="70E392F5" w14:textId="77777777" w:rsidR="00CA7845" w:rsidRPr="00E87F2D" w:rsidRDefault="00CA7845" w:rsidP="00BC2AF3">
            <w:pPr>
              <w:rPr>
                <w:i/>
                <w:color w:val="1F3864" w:themeColor="accent1" w:themeShade="80"/>
              </w:rPr>
            </w:pPr>
          </w:p>
        </w:tc>
        <w:tc>
          <w:tcPr>
            <w:tcW w:w="5017" w:type="dxa"/>
          </w:tcPr>
          <w:p w14:paraId="6589B1D8" w14:textId="77777777" w:rsidR="00CA7845" w:rsidRDefault="00CA7845" w:rsidP="00BC2AF3"/>
        </w:tc>
      </w:tr>
      <w:tr w:rsidR="00CA7845" w14:paraId="77131A3E" w14:textId="77777777" w:rsidTr="0035090D">
        <w:tc>
          <w:tcPr>
            <w:tcW w:w="4457" w:type="dxa"/>
          </w:tcPr>
          <w:p w14:paraId="23CF54A5" w14:textId="77777777" w:rsidR="00CA7845" w:rsidRPr="007B0195" w:rsidRDefault="00CA7845" w:rsidP="001D1B3A">
            <w:pPr>
              <w:rPr>
                <w:sz w:val="20"/>
                <w:szCs w:val="20"/>
              </w:rPr>
            </w:pPr>
            <w:r w:rsidRPr="007B0195">
              <w:rPr>
                <w:sz w:val="20"/>
                <w:szCs w:val="20"/>
              </w:rPr>
              <w:t>Clearly state the application due date and post the job for a minimum 2 weeks or if possible up to 30 days.</w:t>
            </w:r>
          </w:p>
          <w:p w14:paraId="63EF03FF" w14:textId="77777777" w:rsidR="00CA7845" w:rsidRPr="007B0195" w:rsidRDefault="00CA7845" w:rsidP="001D1B3A">
            <w:pPr>
              <w:rPr>
                <w:sz w:val="20"/>
                <w:szCs w:val="20"/>
              </w:rPr>
            </w:pPr>
          </w:p>
          <w:p w14:paraId="63794778" w14:textId="77777777" w:rsidR="00CA7845" w:rsidRPr="007B0195" w:rsidRDefault="00CA7845" w:rsidP="00F80ABE">
            <w:pPr>
              <w:rPr>
                <w:sz w:val="20"/>
                <w:szCs w:val="20"/>
              </w:rPr>
            </w:pPr>
            <w:r w:rsidRPr="007B0195">
              <w:rPr>
                <w:sz w:val="20"/>
                <w:szCs w:val="20"/>
              </w:rPr>
              <w:t xml:space="preserve">What do applicants need to submit to be considered a complete application? </w:t>
            </w:r>
          </w:p>
          <w:p w14:paraId="3EB7ADC5" w14:textId="77777777" w:rsidR="00CA7845" w:rsidRDefault="00CA7845" w:rsidP="0058435D"/>
        </w:tc>
        <w:tc>
          <w:tcPr>
            <w:tcW w:w="4939" w:type="dxa"/>
          </w:tcPr>
          <w:p w14:paraId="27923CFA" w14:textId="77777777" w:rsidR="00CA7845" w:rsidRPr="00423787" w:rsidRDefault="00CA7845" w:rsidP="003D16FB">
            <w:pPr>
              <w:rPr>
                <w:b/>
                <w:i/>
                <w:color w:val="2F5496" w:themeColor="accent1" w:themeShade="BF"/>
                <w:sz w:val="4"/>
                <w:szCs w:val="4"/>
              </w:rPr>
            </w:pPr>
            <w:r w:rsidRPr="00500A85">
              <w:rPr>
                <w:b/>
                <w:i/>
                <w:color w:val="2F5496" w:themeColor="accent1" w:themeShade="BF"/>
                <w:sz w:val="20"/>
                <w:szCs w:val="20"/>
              </w:rPr>
              <w:t>Application Information:</w:t>
            </w:r>
          </w:p>
          <w:p w14:paraId="303A1791" w14:textId="77777777" w:rsidR="00CA7845" w:rsidRDefault="00CA7845" w:rsidP="003D16FB">
            <w:pPr>
              <w:rPr>
                <w:b/>
                <w:i/>
                <w:color w:val="2F5496" w:themeColor="accent1" w:themeShade="BF"/>
                <w:sz w:val="20"/>
                <w:szCs w:val="20"/>
              </w:rPr>
            </w:pPr>
            <w:r w:rsidRPr="00500A85">
              <w:rPr>
                <w:b/>
                <w:i/>
                <w:color w:val="2F5496" w:themeColor="accent1" w:themeShade="BF"/>
                <w:sz w:val="20"/>
                <w:szCs w:val="20"/>
              </w:rPr>
              <w:t>Due Date:</w:t>
            </w:r>
            <w:r w:rsidRPr="00500A85">
              <w:rPr>
                <w:i/>
                <w:color w:val="2F5496" w:themeColor="accent1" w:themeShade="BF"/>
                <w:sz w:val="20"/>
                <w:szCs w:val="20"/>
              </w:rPr>
              <w:t xml:space="preserve"> All applicant submissions must be </w:t>
            </w:r>
            <w:r>
              <w:rPr>
                <w:b/>
                <w:i/>
                <w:color w:val="2F5496" w:themeColor="accent1" w:themeShade="BF"/>
                <w:sz w:val="20"/>
                <w:szCs w:val="20"/>
              </w:rPr>
              <w:t>RECEIVED</w:t>
            </w:r>
            <w:r w:rsidRPr="00500A85">
              <w:rPr>
                <w:i/>
                <w:color w:val="2F5496" w:themeColor="accent1" w:themeShade="BF"/>
                <w:sz w:val="20"/>
                <w:szCs w:val="20"/>
              </w:rPr>
              <w:t xml:space="preserve"> by </w:t>
            </w:r>
            <w:r w:rsidRPr="00500A85">
              <w:rPr>
                <w:b/>
                <w:i/>
                <w:color w:val="2F5496" w:themeColor="accent1" w:themeShade="BF"/>
                <w:sz w:val="20"/>
                <w:szCs w:val="20"/>
              </w:rPr>
              <w:t>4:30 pm EDT</w:t>
            </w:r>
            <w:r>
              <w:rPr>
                <w:i/>
                <w:color w:val="2F5496" w:themeColor="accent1" w:themeShade="BF"/>
                <w:sz w:val="20"/>
                <w:szCs w:val="20"/>
              </w:rPr>
              <w:t xml:space="preserve"> on </w:t>
            </w:r>
            <w:r w:rsidRPr="00500A85">
              <w:rPr>
                <w:b/>
                <w:i/>
                <w:color w:val="2F5496" w:themeColor="accent1" w:themeShade="BF"/>
                <w:sz w:val="20"/>
                <w:szCs w:val="20"/>
              </w:rPr>
              <w:t>September 30, 2023</w:t>
            </w:r>
            <w:r>
              <w:rPr>
                <w:b/>
                <w:i/>
                <w:color w:val="2F5496" w:themeColor="accent1" w:themeShade="BF"/>
                <w:sz w:val="20"/>
                <w:szCs w:val="20"/>
              </w:rPr>
              <w:t>.</w:t>
            </w:r>
            <w:r w:rsidRPr="00500A85">
              <w:rPr>
                <w:b/>
                <w:i/>
                <w:color w:val="2F5496" w:themeColor="accent1" w:themeShade="BF"/>
                <w:sz w:val="20"/>
                <w:szCs w:val="20"/>
              </w:rPr>
              <w:t xml:space="preserve"> </w:t>
            </w:r>
          </w:p>
          <w:p w14:paraId="3FA6D9DC" w14:textId="77777777" w:rsidR="00CA7845" w:rsidRPr="00423787" w:rsidRDefault="00CA7845" w:rsidP="003D16FB">
            <w:pPr>
              <w:rPr>
                <w:b/>
                <w:i/>
                <w:color w:val="2F5496" w:themeColor="accent1" w:themeShade="BF"/>
                <w:sz w:val="4"/>
                <w:szCs w:val="4"/>
              </w:rPr>
            </w:pPr>
          </w:p>
          <w:p w14:paraId="7F00B1FF" w14:textId="77777777" w:rsidR="00CA7845" w:rsidRDefault="00CA7845" w:rsidP="00423787">
            <w:pPr>
              <w:rPr>
                <w:i/>
                <w:color w:val="2F5496" w:themeColor="accent1" w:themeShade="BF"/>
                <w:sz w:val="20"/>
                <w:szCs w:val="20"/>
              </w:rPr>
            </w:pPr>
            <w:r w:rsidRPr="00341797">
              <w:rPr>
                <w:b/>
                <w:i/>
                <w:color w:val="2F5496" w:themeColor="accent1" w:themeShade="BF"/>
                <w:sz w:val="20"/>
                <w:szCs w:val="20"/>
              </w:rPr>
              <w:t>Application Assignment:</w:t>
            </w:r>
            <w:r>
              <w:rPr>
                <w:i/>
                <w:color w:val="2F5496" w:themeColor="accent1" w:themeShade="BF"/>
                <w:sz w:val="20"/>
                <w:szCs w:val="20"/>
              </w:rPr>
              <w:t xml:space="preserve"> Candidates selected for an interview will be asked to complete a related assignment. Applicants will be provided details about the assignment by October 6</w:t>
            </w:r>
            <w:r w:rsidRPr="008A18B4">
              <w:rPr>
                <w:i/>
                <w:color w:val="2F5496" w:themeColor="accent1" w:themeShade="BF"/>
                <w:sz w:val="20"/>
                <w:szCs w:val="20"/>
                <w:vertAlign w:val="superscript"/>
              </w:rPr>
              <w:t>th</w:t>
            </w:r>
            <w:r>
              <w:rPr>
                <w:i/>
                <w:color w:val="2F5496" w:themeColor="accent1" w:themeShade="BF"/>
                <w:sz w:val="20"/>
                <w:szCs w:val="20"/>
              </w:rPr>
              <w:t xml:space="preserve"> when they are provided interview schedule options between October 23</w:t>
            </w:r>
            <w:r w:rsidRPr="008A18B4">
              <w:rPr>
                <w:i/>
                <w:color w:val="2F5496" w:themeColor="accent1" w:themeShade="BF"/>
                <w:sz w:val="20"/>
                <w:szCs w:val="20"/>
                <w:vertAlign w:val="superscript"/>
              </w:rPr>
              <w:t>rd</w:t>
            </w:r>
            <w:r>
              <w:rPr>
                <w:i/>
                <w:color w:val="2F5496" w:themeColor="accent1" w:themeShade="BF"/>
                <w:sz w:val="20"/>
                <w:szCs w:val="20"/>
                <w:vertAlign w:val="superscript"/>
              </w:rPr>
              <w:t xml:space="preserve">   </w:t>
            </w:r>
            <w:r>
              <w:rPr>
                <w:i/>
                <w:color w:val="2F5496" w:themeColor="accent1" w:themeShade="BF"/>
                <w:sz w:val="20"/>
                <w:szCs w:val="20"/>
              </w:rPr>
              <w:t>and October 30</w:t>
            </w:r>
            <w:r w:rsidRPr="008A18B4">
              <w:rPr>
                <w:i/>
                <w:color w:val="2F5496" w:themeColor="accent1" w:themeShade="BF"/>
                <w:sz w:val="20"/>
                <w:szCs w:val="20"/>
                <w:vertAlign w:val="superscript"/>
              </w:rPr>
              <w:t>th</w:t>
            </w:r>
            <w:r>
              <w:rPr>
                <w:i/>
                <w:color w:val="2F5496" w:themeColor="accent1" w:themeShade="BF"/>
                <w:sz w:val="20"/>
                <w:szCs w:val="20"/>
              </w:rPr>
              <w:t>.</w:t>
            </w:r>
          </w:p>
          <w:p w14:paraId="58B9851D" w14:textId="77777777" w:rsidR="00CA7845" w:rsidRDefault="00CA7845" w:rsidP="00423787">
            <w:pPr>
              <w:rPr>
                <w:i/>
                <w:color w:val="2F5496" w:themeColor="accent1" w:themeShade="BF"/>
                <w:sz w:val="20"/>
                <w:szCs w:val="20"/>
              </w:rPr>
            </w:pPr>
          </w:p>
          <w:p w14:paraId="60347E94" w14:textId="77777777" w:rsidR="00CA7845" w:rsidRPr="00E87F2D" w:rsidRDefault="00CA7845" w:rsidP="00423787">
            <w:pPr>
              <w:rPr>
                <w:i/>
                <w:color w:val="1F3864" w:themeColor="accent1" w:themeShade="80"/>
              </w:rPr>
            </w:pPr>
          </w:p>
        </w:tc>
        <w:tc>
          <w:tcPr>
            <w:tcW w:w="5017" w:type="dxa"/>
          </w:tcPr>
          <w:p w14:paraId="58E8D3D3" w14:textId="77777777" w:rsidR="00CA7845" w:rsidRDefault="00CA7845" w:rsidP="00BC2AF3"/>
        </w:tc>
      </w:tr>
      <w:tr w:rsidR="00CA7845" w14:paraId="3761D2BC" w14:textId="77777777" w:rsidTr="00423787">
        <w:tc>
          <w:tcPr>
            <w:tcW w:w="4457" w:type="dxa"/>
            <w:shd w:val="clear" w:color="auto" w:fill="B4C6E7" w:themeFill="accent1" w:themeFillTint="66"/>
          </w:tcPr>
          <w:p w14:paraId="32E2BF80" w14:textId="77777777" w:rsidR="00CA7845" w:rsidRPr="007C0D3F" w:rsidRDefault="00CA7845" w:rsidP="00423787">
            <w:pPr>
              <w:ind w:firstLine="720"/>
              <w:rPr>
                <w:b/>
              </w:rPr>
            </w:pPr>
            <w:r w:rsidRPr="009738D5">
              <w:rPr>
                <w:b/>
                <w:sz w:val="28"/>
                <w:szCs w:val="28"/>
              </w:rPr>
              <w:lastRenderedPageBreak/>
              <w:t>POSTING CONTENT</w:t>
            </w:r>
          </w:p>
        </w:tc>
        <w:tc>
          <w:tcPr>
            <w:tcW w:w="4939" w:type="dxa"/>
            <w:shd w:val="clear" w:color="auto" w:fill="B4C6E7" w:themeFill="accent1" w:themeFillTint="66"/>
          </w:tcPr>
          <w:p w14:paraId="3FD95875" w14:textId="77777777" w:rsidR="00CA7845" w:rsidRPr="00E87F2D" w:rsidRDefault="00CA7845" w:rsidP="00423787">
            <w:pPr>
              <w:rPr>
                <w:i/>
                <w:color w:val="1F3864" w:themeColor="accent1" w:themeShade="80"/>
              </w:rPr>
            </w:pPr>
            <w:r w:rsidRPr="009738D5">
              <w:rPr>
                <w:b/>
                <w:sz w:val="28"/>
                <w:szCs w:val="28"/>
              </w:rPr>
              <w:t>SAMPLE</w:t>
            </w:r>
          </w:p>
        </w:tc>
        <w:tc>
          <w:tcPr>
            <w:tcW w:w="5017" w:type="dxa"/>
            <w:shd w:val="clear" w:color="auto" w:fill="B4C6E7" w:themeFill="accent1" w:themeFillTint="66"/>
          </w:tcPr>
          <w:p w14:paraId="10235ADF" w14:textId="77777777" w:rsidR="00CA7845" w:rsidRDefault="00CA7845" w:rsidP="00423787">
            <w:r w:rsidRPr="009738D5">
              <w:rPr>
                <w:b/>
                <w:sz w:val="28"/>
                <w:szCs w:val="28"/>
              </w:rPr>
              <w:t>YOUR ROLE</w:t>
            </w:r>
          </w:p>
        </w:tc>
      </w:tr>
      <w:tr w:rsidR="00CA7845" w14:paraId="7F0B0CF7" w14:textId="77777777" w:rsidTr="0035090D">
        <w:tc>
          <w:tcPr>
            <w:tcW w:w="4457" w:type="dxa"/>
          </w:tcPr>
          <w:p w14:paraId="3EDE5934" w14:textId="77777777" w:rsidR="00CA7845" w:rsidRPr="007C0D3F" w:rsidRDefault="00CA7845" w:rsidP="00F80ABE">
            <w:pPr>
              <w:rPr>
                <w:b/>
              </w:rPr>
            </w:pPr>
            <w:r w:rsidRPr="009738D5">
              <w:rPr>
                <w:b/>
                <w:color w:val="1F3864" w:themeColor="accent1" w:themeShade="80"/>
              </w:rPr>
              <w:t>JOB TITLE:</w:t>
            </w:r>
          </w:p>
        </w:tc>
        <w:tc>
          <w:tcPr>
            <w:tcW w:w="4939" w:type="dxa"/>
          </w:tcPr>
          <w:p w14:paraId="7310F0BC" w14:textId="77777777" w:rsidR="00CA7845" w:rsidRPr="00E87F2D" w:rsidRDefault="00CA7845" w:rsidP="00BC2AF3">
            <w:pPr>
              <w:rPr>
                <w:i/>
                <w:color w:val="1F3864" w:themeColor="accent1" w:themeShade="80"/>
              </w:rPr>
            </w:pPr>
            <w:r w:rsidRPr="009738D5">
              <w:rPr>
                <w:b/>
              </w:rPr>
              <w:t>Admin/Tech Specialist</w:t>
            </w:r>
          </w:p>
        </w:tc>
        <w:tc>
          <w:tcPr>
            <w:tcW w:w="5017" w:type="dxa"/>
          </w:tcPr>
          <w:p w14:paraId="6BF05C1F" w14:textId="77777777" w:rsidR="00CA7845" w:rsidRDefault="00CA7845" w:rsidP="00BC2AF3">
            <w:r w:rsidRPr="00913F4A">
              <w:rPr>
                <w:b/>
              </w:rPr>
              <w:t>Enter Your Job/Role Title here</w:t>
            </w:r>
          </w:p>
        </w:tc>
      </w:tr>
      <w:tr w:rsidR="00CA7845" w14:paraId="7F32BC03" w14:textId="77777777" w:rsidTr="0035090D">
        <w:tc>
          <w:tcPr>
            <w:tcW w:w="4457" w:type="dxa"/>
          </w:tcPr>
          <w:p w14:paraId="65FD5BBC" w14:textId="77777777" w:rsidR="00CA7845" w:rsidRPr="007B0195" w:rsidRDefault="00CA7845" w:rsidP="00423787">
            <w:pPr>
              <w:rPr>
                <w:sz w:val="10"/>
                <w:szCs w:val="10"/>
              </w:rPr>
            </w:pPr>
            <w:r w:rsidRPr="007B0195">
              <w:rPr>
                <w:b/>
                <w:sz w:val="20"/>
                <w:szCs w:val="20"/>
              </w:rPr>
              <w:t>Indicate if an assignment</w:t>
            </w:r>
            <w:r w:rsidRPr="007B0195">
              <w:rPr>
                <w:sz w:val="20"/>
                <w:szCs w:val="20"/>
              </w:rPr>
              <w:t xml:space="preserve"> is part of the application &amp; when details will be provided. </w:t>
            </w:r>
            <w:r w:rsidRPr="007B0195">
              <w:rPr>
                <w:sz w:val="10"/>
                <w:szCs w:val="10"/>
              </w:rPr>
              <w:t> </w:t>
            </w:r>
          </w:p>
          <w:p w14:paraId="43B52CD0" w14:textId="77777777" w:rsidR="00CA7845" w:rsidRPr="007B0195" w:rsidRDefault="00CA7845" w:rsidP="00423787">
            <w:pPr>
              <w:rPr>
                <w:sz w:val="20"/>
                <w:szCs w:val="20"/>
              </w:rPr>
            </w:pPr>
            <w:r w:rsidRPr="007B0195">
              <w:rPr>
                <w:sz w:val="20"/>
                <w:szCs w:val="20"/>
              </w:rPr>
              <w:t xml:space="preserve">State when you will move into interview requests i.e. within [number] weeks after the application deadline. </w:t>
            </w:r>
          </w:p>
          <w:p w14:paraId="18850886" w14:textId="77777777" w:rsidR="00CA7845" w:rsidRPr="007B0195" w:rsidRDefault="00CA7845" w:rsidP="00423787">
            <w:pPr>
              <w:rPr>
                <w:sz w:val="10"/>
                <w:szCs w:val="10"/>
              </w:rPr>
            </w:pPr>
          </w:p>
          <w:p w14:paraId="42A4B1CE" w14:textId="77777777" w:rsidR="00CA7845" w:rsidRPr="007B0195" w:rsidRDefault="00CA7845" w:rsidP="00423787">
            <w:pPr>
              <w:rPr>
                <w:sz w:val="20"/>
                <w:szCs w:val="20"/>
              </w:rPr>
            </w:pPr>
            <w:r w:rsidRPr="007B0195">
              <w:rPr>
                <w:sz w:val="20"/>
                <w:szCs w:val="20"/>
              </w:rPr>
              <w:t>We thank all applicants for their interest; however only those selected for an interview will be contacted. If possible post for 30 days</w:t>
            </w:r>
          </w:p>
          <w:p w14:paraId="4345FD5C" w14:textId="77777777" w:rsidR="00CA7845" w:rsidRPr="007B0195" w:rsidRDefault="00CA7845" w:rsidP="00423787">
            <w:pPr>
              <w:rPr>
                <w:sz w:val="20"/>
                <w:szCs w:val="20"/>
              </w:rPr>
            </w:pPr>
            <w:r w:rsidRPr="007B0195">
              <w:rPr>
                <w:sz w:val="20"/>
                <w:szCs w:val="20"/>
              </w:rPr>
              <w:t xml:space="preserve">Example: [Organization] is committed to work led by and for the community. We strive to ensure that members of equity-denied groups, from a broad range of communities, feel empowered to apply for positions within the organization. We encourage qualified applicants to consider work opportunities with [organization] because a diverse work force is critical to accomplishing our mission. </w:t>
            </w:r>
          </w:p>
          <w:p w14:paraId="6F157DDF" w14:textId="77777777" w:rsidR="00CA7845" w:rsidRPr="007B0195" w:rsidRDefault="00CA7845" w:rsidP="00423787">
            <w:pPr>
              <w:rPr>
                <w:sz w:val="10"/>
                <w:szCs w:val="10"/>
              </w:rPr>
            </w:pPr>
          </w:p>
          <w:p w14:paraId="268AD0D8" w14:textId="77777777" w:rsidR="00CA7845" w:rsidRPr="007B0195" w:rsidRDefault="00CA7845" w:rsidP="00423787">
            <w:pPr>
              <w:rPr>
                <w:sz w:val="10"/>
                <w:szCs w:val="10"/>
              </w:rPr>
            </w:pPr>
            <w:r w:rsidRPr="007B0195">
              <w:rPr>
                <w:sz w:val="20"/>
                <w:szCs w:val="20"/>
              </w:rPr>
              <w:t>The organization is dedicated to taking proactive steps to overcome historical patterns of discrimination in employment which have created barriers of race, colour, religion, sex, nationality origin, age, disability, language, class, sexual orientation, and gender identity or expression for some individuals.  </w:t>
            </w:r>
          </w:p>
          <w:p w14:paraId="367AB99F" w14:textId="77777777" w:rsidR="00CA7845" w:rsidRPr="007B0195" w:rsidRDefault="00CA7845" w:rsidP="00423787">
            <w:pPr>
              <w:rPr>
                <w:sz w:val="10"/>
                <w:szCs w:val="10"/>
              </w:rPr>
            </w:pPr>
            <w:r w:rsidRPr="007B0195">
              <w:rPr>
                <w:sz w:val="10"/>
                <w:szCs w:val="10"/>
              </w:rPr>
              <w:t> </w:t>
            </w:r>
          </w:p>
          <w:p w14:paraId="1D2FE9B9" w14:textId="77777777" w:rsidR="00CA7845" w:rsidRPr="007C0D3F" w:rsidRDefault="00CA7845" w:rsidP="00423787">
            <w:pPr>
              <w:rPr>
                <w:b/>
              </w:rPr>
            </w:pPr>
            <w:r w:rsidRPr="007B0195">
              <w:rPr>
                <w:sz w:val="20"/>
                <w:szCs w:val="20"/>
              </w:rPr>
              <w:t>[Organization] welcomes and encourages applications from people with disabilities. Accommodations are available on request for candidates taking part in all aspects of the selection process. If you have questions or requests for accommodations, please email: [email].</w:t>
            </w:r>
            <w:r w:rsidRPr="0058435D">
              <w:rPr>
                <w:i/>
                <w:sz w:val="20"/>
                <w:szCs w:val="20"/>
              </w:rPr>
              <w:t>  </w:t>
            </w:r>
          </w:p>
        </w:tc>
        <w:tc>
          <w:tcPr>
            <w:tcW w:w="4939" w:type="dxa"/>
          </w:tcPr>
          <w:p w14:paraId="52261355" w14:textId="77777777" w:rsidR="00CA7845" w:rsidRPr="00500A85" w:rsidRDefault="00CA7845" w:rsidP="00423787">
            <w:pPr>
              <w:rPr>
                <w:i/>
                <w:color w:val="2F5496" w:themeColor="accent1" w:themeShade="BF"/>
                <w:sz w:val="20"/>
                <w:szCs w:val="20"/>
              </w:rPr>
            </w:pPr>
            <w:r w:rsidRPr="00500A85">
              <w:rPr>
                <w:b/>
                <w:i/>
                <w:color w:val="2F5496" w:themeColor="accent1" w:themeShade="BF"/>
                <w:sz w:val="20"/>
                <w:szCs w:val="20"/>
              </w:rPr>
              <w:t>Application Process:</w:t>
            </w:r>
            <w:r w:rsidRPr="00500A85">
              <w:rPr>
                <w:i/>
                <w:color w:val="2F5496" w:themeColor="accent1" w:themeShade="BF"/>
                <w:sz w:val="20"/>
                <w:szCs w:val="20"/>
              </w:rPr>
              <w:t xml:space="preserve"> If you meet the requirements for success in this role as outlined in this posting</w:t>
            </w:r>
            <w:r>
              <w:rPr>
                <w:i/>
                <w:color w:val="2F5496" w:themeColor="accent1" w:themeShade="BF"/>
                <w:sz w:val="20"/>
                <w:szCs w:val="20"/>
              </w:rPr>
              <w:t>,</w:t>
            </w:r>
            <w:r w:rsidRPr="00500A85">
              <w:rPr>
                <w:i/>
                <w:color w:val="2F5496" w:themeColor="accent1" w:themeShade="BF"/>
                <w:sz w:val="20"/>
                <w:szCs w:val="20"/>
              </w:rPr>
              <w:t xml:space="preserve"> we invite you to apply in the way that is most convenient. </w:t>
            </w:r>
          </w:p>
          <w:p w14:paraId="19C07567" w14:textId="77777777" w:rsidR="00CA7845" w:rsidRPr="00877AAF" w:rsidRDefault="00CA7845" w:rsidP="00423787">
            <w:pPr>
              <w:pStyle w:val="ListParagraph"/>
              <w:numPr>
                <w:ilvl w:val="0"/>
                <w:numId w:val="14"/>
              </w:numPr>
              <w:ind w:left="592" w:hanging="232"/>
              <w:rPr>
                <w:i/>
                <w:color w:val="2F5496" w:themeColor="accent1" w:themeShade="BF"/>
                <w:sz w:val="18"/>
                <w:szCs w:val="18"/>
              </w:rPr>
            </w:pPr>
            <w:r w:rsidRPr="00877AAF">
              <w:rPr>
                <w:i/>
                <w:color w:val="2F5496" w:themeColor="accent1" w:themeShade="BF"/>
                <w:sz w:val="18"/>
                <w:szCs w:val="18"/>
              </w:rPr>
              <w:t xml:space="preserve">Electronically on the job posting portal </w:t>
            </w:r>
          </w:p>
          <w:p w14:paraId="0764BBE0" w14:textId="77777777" w:rsidR="00CA7845" w:rsidRPr="00877AAF" w:rsidRDefault="00CA7845" w:rsidP="00423787">
            <w:pPr>
              <w:pStyle w:val="ListParagraph"/>
              <w:numPr>
                <w:ilvl w:val="0"/>
                <w:numId w:val="14"/>
              </w:numPr>
              <w:ind w:left="592" w:hanging="232"/>
              <w:rPr>
                <w:i/>
                <w:color w:val="2F5496" w:themeColor="accent1" w:themeShade="BF"/>
                <w:sz w:val="18"/>
                <w:szCs w:val="18"/>
              </w:rPr>
            </w:pPr>
            <w:r w:rsidRPr="00877AAF">
              <w:rPr>
                <w:i/>
                <w:color w:val="2F5496" w:themeColor="accent1" w:themeShade="BF"/>
                <w:sz w:val="18"/>
                <w:szCs w:val="18"/>
              </w:rPr>
              <w:t xml:space="preserve">By email to </w:t>
            </w:r>
            <w:hyperlink r:id="rId18" w:history="1">
              <w:r w:rsidRPr="00877AAF">
                <w:rPr>
                  <w:rStyle w:val="Hyperlink"/>
                  <w:i/>
                  <w:color w:val="2F5496" w:themeColor="accent1" w:themeShade="BF"/>
                  <w:sz w:val="18"/>
                  <w:szCs w:val="18"/>
                </w:rPr>
                <w:t>hr@xyz.com</w:t>
              </w:r>
            </w:hyperlink>
            <w:r w:rsidRPr="00877AAF">
              <w:rPr>
                <w:i/>
                <w:color w:val="2F5496" w:themeColor="accent1" w:themeShade="BF"/>
                <w:sz w:val="18"/>
                <w:szCs w:val="18"/>
              </w:rPr>
              <w:t xml:space="preserve"> or </w:t>
            </w:r>
          </w:p>
          <w:p w14:paraId="3E88307B" w14:textId="77777777" w:rsidR="00CA7845" w:rsidRPr="00877AAF" w:rsidRDefault="00CA7845" w:rsidP="00423787">
            <w:pPr>
              <w:pStyle w:val="ListParagraph"/>
              <w:numPr>
                <w:ilvl w:val="0"/>
                <w:numId w:val="14"/>
              </w:numPr>
              <w:ind w:left="592" w:hanging="232"/>
              <w:rPr>
                <w:i/>
                <w:color w:val="2F5496" w:themeColor="accent1" w:themeShade="BF"/>
                <w:sz w:val="18"/>
                <w:szCs w:val="18"/>
              </w:rPr>
            </w:pPr>
            <w:r w:rsidRPr="00877AAF">
              <w:rPr>
                <w:i/>
                <w:color w:val="2F5496" w:themeColor="accent1" w:themeShade="BF"/>
                <w:sz w:val="18"/>
                <w:szCs w:val="18"/>
              </w:rPr>
              <w:t>In person or by mail to XYZ, 123 Main Street, Kingston, ON  K7K 3Y7</w:t>
            </w:r>
          </w:p>
          <w:p w14:paraId="09B8A9B1" w14:textId="77777777" w:rsidR="00CA7845" w:rsidRPr="00500A85" w:rsidRDefault="00CA7845" w:rsidP="00423787">
            <w:pPr>
              <w:rPr>
                <w:i/>
                <w:color w:val="2F5496" w:themeColor="accent1" w:themeShade="BF"/>
                <w:sz w:val="10"/>
                <w:szCs w:val="10"/>
              </w:rPr>
            </w:pPr>
          </w:p>
          <w:p w14:paraId="0C5297F6" w14:textId="77777777" w:rsidR="00CA7845" w:rsidRPr="00500A85" w:rsidRDefault="00CA7845" w:rsidP="00423787">
            <w:pPr>
              <w:rPr>
                <w:i/>
                <w:color w:val="2F5496" w:themeColor="accent1" w:themeShade="BF"/>
                <w:sz w:val="20"/>
                <w:szCs w:val="20"/>
              </w:rPr>
            </w:pPr>
            <w:r w:rsidRPr="00500A85">
              <w:rPr>
                <w:i/>
                <w:color w:val="2F5496" w:themeColor="accent1" w:themeShade="BF"/>
                <w:sz w:val="20"/>
                <w:szCs w:val="20"/>
              </w:rPr>
              <w:t xml:space="preserve">All applications must </w:t>
            </w:r>
            <w:r>
              <w:rPr>
                <w:i/>
                <w:color w:val="2F5496" w:themeColor="accent1" w:themeShade="BF"/>
                <w:sz w:val="20"/>
                <w:szCs w:val="20"/>
              </w:rPr>
              <w:t>be submitted in</w:t>
            </w:r>
            <w:r w:rsidRPr="00500A85">
              <w:rPr>
                <w:i/>
                <w:color w:val="2F5496" w:themeColor="accent1" w:themeShade="BF"/>
                <w:sz w:val="20"/>
                <w:szCs w:val="20"/>
              </w:rPr>
              <w:t xml:space="preserve"> one file containing your r</w:t>
            </w:r>
            <w:r w:rsidRPr="00500A85">
              <w:rPr>
                <w:rFonts w:cstheme="minorHAnsi"/>
                <w:i/>
                <w:color w:val="2F5496" w:themeColor="accent1" w:themeShade="BF"/>
                <w:sz w:val="20"/>
                <w:szCs w:val="20"/>
              </w:rPr>
              <w:t>é</w:t>
            </w:r>
            <w:r w:rsidRPr="00500A85">
              <w:rPr>
                <w:i/>
                <w:color w:val="2F5496" w:themeColor="accent1" w:themeShade="BF"/>
                <w:sz w:val="20"/>
                <w:szCs w:val="20"/>
              </w:rPr>
              <w:t>sum</w:t>
            </w:r>
            <w:r w:rsidRPr="00500A85">
              <w:rPr>
                <w:rFonts w:cstheme="minorHAnsi"/>
                <w:i/>
                <w:color w:val="2F5496" w:themeColor="accent1" w:themeShade="BF"/>
                <w:sz w:val="20"/>
                <w:szCs w:val="20"/>
              </w:rPr>
              <w:t>é</w:t>
            </w:r>
            <w:r w:rsidRPr="00500A85">
              <w:rPr>
                <w:i/>
                <w:color w:val="2F5496" w:themeColor="accent1" w:themeShade="BF"/>
                <w:sz w:val="20"/>
                <w:szCs w:val="20"/>
              </w:rPr>
              <w:t xml:space="preserve"> and cover letter.  Ensure your name and the hiring campaign number (23-ATS-10</w:t>
            </w:r>
            <w:r>
              <w:rPr>
                <w:i/>
                <w:color w:val="2F5496" w:themeColor="accent1" w:themeShade="BF"/>
                <w:sz w:val="20"/>
                <w:szCs w:val="20"/>
              </w:rPr>
              <w:t xml:space="preserve"> – First Name and Last Name</w:t>
            </w:r>
            <w:r w:rsidRPr="00500A85">
              <w:rPr>
                <w:i/>
                <w:color w:val="2F5496" w:themeColor="accent1" w:themeShade="BF"/>
                <w:sz w:val="20"/>
                <w:szCs w:val="20"/>
              </w:rPr>
              <w:t xml:space="preserve">) is on each page of the submission and is in the electronic title of the document. </w:t>
            </w:r>
          </w:p>
          <w:p w14:paraId="579C75BB" w14:textId="77777777" w:rsidR="00CA7845" w:rsidRPr="00500A85" w:rsidRDefault="00CA7845" w:rsidP="00423787">
            <w:pPr>
              <w:rPr>
                <w:i/>
                <w:color w:val="2F5496" w:themeColor="accent1" w:themeShade="BF"/>
                <w:sz w:val="10"/>
                <w:szCs w:val="10"/>
              </w:rPr>
            </w:pPr>
          </w:p>
          <w:p w14:paraId="285D7E12" w14:textId="77777777" w:rsidR="00CA7845" w:rsidRPr="00500A85" w:rsidRDefault="00CA7845" w:rsidP="00423787">
            <w:pPr>
              <w:rPr>
                <w:i/>
                <w:color w:val="2F5496" w:themeColor="accent1" w:themeShade="BF"/>
                <w:sz w:val="20"/>
                <w:szCs w:val="20"/>
              </w:rPr>
            </w:pPr>
            <w:r>
              <w:rPr>
                <w:i/>
                <w:color w:val="2F5496" w:themeColor="accent1" w:themeShade="BF"/>
                <w:sz w:val="20"/>
                <w:szCs w:val="20"/>
              </w:rPr>
              <w:t>If submitting through email, th</w:t>
            </w:r>
            <w:r w:rsidRPr="00500A85">
              <w:rPr>
                <w:i/>
                <w:color w:val="2F5496" w:themeColor="accent1" w:themeShade="BF"/>
                <w:sz w:val="20"/>
                <w:szCs w:val="20"/>
              </w:rPr>
              <w:t xml:space="preserve">e subject line for </w:t>
            </w:r>
            <w:r>
              <w:rPr>
                <w:i/>
                <w:color w:val="2F5496" w:themeColor="accent1" w:themeShade="BF"/>
                <w:sz w:val="20"/>
                <w:szCs w:val="20"/>
              </w:rPr>
              <w:t xml:space="preserve">the </w:t>
            </w:r>
            <w:r w:rsidRPr="00500A85">
              <w:rPr>
                <w:i/>
                <w:color w:val="2F5496" w:themeColor="accent1" w:themeShade="BF"/>
                <w:sz w:val="20"/>
                <w:szCs w:val="20"/>
              </w:rPr>
              <w:t xml:space="preserve">email submissions </w:t>
            </w:r>
            <w:r>
              <w:rPr>
                <w:i/>
                <w:color w:val="2F5496" w:themeColor="accent1" w:themeShade="BF"/>
                <w:sz w:val="20"/>
                <w:szCs w:val="20"/>
              </w:rPr>
              <w:t xml:space="preserve">should be </w:t>
            </w:r>
            <w:r w:rsidRPr="00500A85">
              <w:rPr>
                <w:i/>
                <w:color w:val="2F5496" w:themeColor="accent1" w:themeShade="BF"/>
                <w:sz w:val="20"/>
                <w:szCs w:val="20"/>
              </w:rPr>
              <w:t>as follows;</w:t>
            </w:r>
          </w:p>
          <w:p w14:paraId="25BA4B09" w14:textId="77777777" w:rsidR="00CA7845" w:rsidRDefault="00CA7845" w:rsidP="00423787">
            <w:pPr>
              <w:rPr>
                <w:i/>
                <w:color w:val="2F5496" w:themeColor="accent1" w:themeShade="BF"/>
                <w:sz w:val="20"/>
                <w:szCs w:val="20"/>
              </w:rPr>
            </w:pPr>
            <w:r w:rsidRPr="00500A85">
              <w:rPr>
                <w:b/>
                <w:i/>
                <w:color w:val="2F5496" w:themeColor="accent1" w:themeShade="BF"/>
                <w:sz w:val="20"/>
                <w:szCs w:val="20"/>
              </w:rPr>
              <w:t>Subject Line: ATTENTION 23-ATS-10</w:t>
            </w:r>
            <w:r w:rsidRPr="00500A85">
              <w:rPr>
                <w:i/>
                <w:color w:val="2F5496" w:themeColor="accent1" w:themeShade="BF"/>
                <w:sz w:val="20"/>
                <w:szCs w:val="20"/>
              </w:rPr>
              <w:t xml:space="preserve"> </w:t>
            </w:r>
            <w:r>
              <w:rPr>
                <w:i/>
                <w:color w:val="2F5496" w:themeColor="accent1" w:themeShade="BF"/>
                <w:sz w:val="20"/>
                <w:szCs w:val="20"/>
              </w:rPr>
              <w:t>- First Name-Last Name</w:t>
            </w:r>
            <w:r w:rsidRPr="00500A85">
              <w:rPr>
                <w:i/>
                <w:color w:val="2F5496" w:themeColor="accent1" w:themeShade="BF"/>
                <w:sz w:val="20"/>
                <w:szCs w:val="20"/>
              </w:rPr>
              <w:t xml:space="preserve"> </w:t>
            </w:r>
          </w:p>
          <w:p w14:paraId="76DD7195" w14:textId="77777777" w:rsidR="00CA7845" w:rsidRPr="00A67C0B" w:rsidRDefault="00CA7845" w:rsidP="00423787">
            <w:pPr>
              <w:spacing w:after="120"/>
              <w:rPr>
                <w:i/>
                <w:color w:val="2F5496" w:themeColor="accent1" w:themeShade="BF"/>
                <w:sz w:val="10"/>
                <w:szCs w:val="10"/>
              </w:rPr>
            </w:pPr>
          </w:p>
          <w:p w14:paraId="285B4EC0" w14:textId="77777777" w:rsidR="00CA7845" w:rsidRPr="00877AAF" w:rsidRDefault="00CA7845" w:rsidP="00423787">
            <w:pPr>
              <w:rPr>
                <w:b/>
                <w:i/>
                <w:color w:val="2F5496" w:themeColor="accent1" w:themeShade="BF"/>
                <w:sz w:val="20"/>
                <w:szCs w:val="20"/>
              </w:rPr>
            </w:pPr>
            <w:r w:rsidRPr="00877AAF">
              <w:rPr>
                <w:b/>
                <w:i/>
                <w:color w:val="2F5496" w:themeColor="accent1" w:themeShade="BF"/>
                <w:sz w:val="20"/>
                <w:szCs w:val="20"/>
              </w:rPr>
              <w:t>Accommodation</w:t>
            </w:r>
          </w:p>
          <w:p w14:paraId="51E8EBB3" w14:textId="77777777" w:rsidR="00CA7845" w:rsidRPr="00500A85" w:rsidRDefault="00CA7845" w:rsidP="00423787">
            <w:pPr>
              <w:rPr>
                <w:i/>
                <w:color w:val="2F5496" w:themeColor="accent1" w:themeShade="BF"/>
                <w:sz w:val="20"/>
                <w:szCs w:val="20"/>
              </w:rPr>
            </w:pPr>
            <w:r w:rsidRPr="00B950BB">
              <w:rPr>
                <w:i/>
                <w:color w:val="2F5496" w:themeColor="accent1" w:themeShade="BF"/>
                <w:sz w:val="20"/>
                <w:szCs w:val="20"/>
              </w:rPr>
              <w:t xml:space="preserve">If you require accommodation for the recruitment process, please </w:t>
            </w:r>
            <w:r>
              <w:rPr>
                <w:i/>
                <w:color w:val="2F5496" w:themeColor="accent1" w:themeShade="BF"/>
                <w:sz w:val="20"/>
                <w:szCs w:val="20"/>
              </w:rPr>
              <w:t>contact our representative at the number provided below.</w:t>
            </w:r>
            <w:r w:rsidRPr="00B950BB">
              <w:rPr>
                <w:i/>
                <w:color w:val="2F5496" w:themeColor="accent1" w:themeShade="BF"/>
                <w:sz w:val="20"/>
                <w:szCs w:val="20"/>
              </w:rPr>
              <w:t xml:space="preserve"> They will work with you to determine how </w:t>
            </w:r>
            <w:r>
              <w:rPr>
                <w:i/>
                <w:color w:val="2F5496" w:themeColor="accent1" w:themeShade="BF"/>
                <w:sz w:val="20"/>
                <w:szCs w:val="20"/>
              </w:rPr>
              <w:t xml:space="preserve">to </w:t>
            </w:r>
            <w:r w:rsidRPr="00B950BB">
              <w:rPr>
                <w:i/>
                <w:color w:val="2F5496" w:themeColor="accent1" w:themeShade="BF"/>
                <w:sz w:val="20"/>
                <w:szCs w:val="20"/>
              </w:rPr>
              <w:t>best accommodate you.</w:t>
            </w:r>
          </w:p>
          <w:p w14:paraId="6FA70499" w14:textId="77777777" w:rsidR="00CA7845" w:rsidRPr="001119D0" w:rsidRDefault="00CA7845" w:rsidP="00423787">
            <w:pPr>
              <w:rPr>
                <w:i/>
                <w:color w:val="2F5496" w:themeColor="accent1" w:themeShade="BF"/>
                <w:sz w:val="20"/>
                <w:szCs w:val="20"/>
              </w:rPr>
            </w:pPr>
          </w:p>
          <w:p w14:paraId="756841DD" w14:textId="77777777" w:rsidR="00CA7845" w:rsidRPr="00A67C0B" w:rsidRDefault="00CA7845" w:rsidP="00423787">
            <w:pPr>
              <w:rPr>
                <w:i/>
                <w:color w:val="2F5496" w:themeColor="accent1" w:themeShade="BF"/>
                <w:sz w:val="20"/>
                <w:szCs w:val="20"/>
              </w:rPr>
            </w:pPr>
            <w:r w:rsidRPr="00A67C0B">
              <w:rPr>
                <w:i/>
                <w:color w:val="2F5496" w:themeColor="accent1" w:themeShade="BF"/>
                <w:sz w:val="20"/>
                <w:szCs w:val="20"/>
              </w:rPr>
              <w:t>We welcome all candidates to apply and hope you will choose to join the XYZ team where you are encouraged to come as you are.</w:t>
            </w:r>
          </w:p>
          <w:p w14:paraId="3BB3A4DC" w14:textId="77777777" w:rsidR="00CA7845" w:rsidRPr="001119D0" w:rsidRDefault="00CA7845" w:rsidP="00423787">
            <w:pPr>
              <w:rPr>
                <w:rFonts w:ascii="Calibri" w:hAnsi="Calibri" w:cs="Calibri"/>
                <w:i/>
                <w:color w:val="1F3864" w:themeColor="accent1" w:themeShade="80"/>
                <w:sz w:val="20"/>
                <w:szCs w:val="20"/>
                <w:shd w:val="clear" w:color="auto" w:fill="FFFFFF"/>
                <w:lang w:val="en-US"/>
              </w:rPr>
            </w:pPr>
          </w:p>
          <w:p w14:paraId="75C86336" w14:textId="77777777" w:rsidR="00CA7845" w:rsidRDefault="00CA7845" w:rsidP="00423787">
            <w:pPr>
              <w:rPr>
                <w:i/>
                <w:color w:val="2F5496" w:themeColor="accent1" w:themeShade="BF"/>
                <w:sz w:val="20"/>
                <w:szCs w:val="20"/>
              </w:rPr>
            </w:pPr>
            <w:r w:rsidRPr="00500A85">
              <w:rPr>
                <w:i/>
                <w:color w:val="2F5496" w:themeColor="accent1" w:themeShade="BF"/>
                <w:sz w:val="20"/>
                <w:szCs w:val="20"/>
              </w:rPr>
              <w:t xml:space="preserve">We thank you for your application </w:t>
            </w:r>
            <w:r>
              <w:rPr>
                <w:i/>
                <w:color w:val="2F5496" w:themeColor="accent1" w:themeShade="BF"/>
                <w:sz w:val="20"/>
                <w:szCs w:val="20"/>
              </w:rPr>
              <w:t>and</w:t>
            </w:r>
            <w:r w:rsidRPr="00500A85">
              <w:rPr>
                <w:i/>
                <w:color w:val="2F5496" w:themeColor="accent1" w:themeShade="BF"/>
                <w:sz w:val="20"/>
                <w:szCs w:val="20"/>
              </w:rPr>
              <w:t xml:space="preserve"> advise that only those selected for an interview will be contacted</w:t>
            </w:r>
            <w:r>
              <w:rPr>
                <w:i/>
                <w:color w:val="2F5496" w:themeColor="accent1" w:themeShade="BF"/>
                <w:sz w:val="20"/>
                <w:szCs w:val="20"/>
              </w:rPr>
              <w:t>.</w:t>
            </w:r>
          </w:p>
          <w:p w14:paraId="2392FFE9" w14:textId="77777777" w:rsidR="00CA7845" w:rsidRPr="001119D0" w:rsidRDefault="00CA7845" w:rsidP="00423787">
            <w:pPr>
              <w:rPr>
                <w:i/>
                <w:color w:val="2F5496" w:themeColor="accent1" w:themeShade="BF"/>
                <w:sz w:val="20"/>
                <w:szCs w:val="20"/>
              </w:rPr>
            </w:pPr>
          </w:p>
          <w:p w14:paraId="597059B2" w14:textId="77777777" w:rsidR="00CA7845" w:rsidRDefault="00CA7845" w:rsidP="00423787">
            <w:pPr>
              <w:rPr>
                <w:i/>
                <w:color w:val="2F5496" w:themeColor="accent1" w:themeShade="BF"/>
                <w:sz w:val="20"/>
                <w:szCs w:val="20"/>
              </w:rPr>
            </w:pPr>
            <w:r w:rsidRPr="00500A85">
              <w:rPr>
                <w:i/>
                <w:color w:val="2F5496" w:themeColor="accent1" w:themeShade="BF"/>
                <w:sz w:val="20"/>
                <w:szCs w:val="20"/>
              </w:rPr>
              <w:t xml:space="preserve">The personal information submitted for employment is collected under the Freedom of Information and Protection of Privacy Act and will be used to determine eligibility for employment. </w:t>
            </w:r>
          </w:p>
          <w:p w14:paraId="462DE984" w14:textId="77777777" w:rsidR="00CA7845" w:rsidRDefault="00CA7845" w:rsidP="00BC2AF3">
            <w:pPr>
              <w:rPr>
                <w:i/>
                <w:color w:val="1F3864" w:themeColor="accent1" w:themeShade="80"/>
              </w:rPr>
            </w:pPr>
          </w:p>
          <w:p w14:paraId="6A643D59" w14:textId="77777777" w:rsidR="00CA7845" w:rsidRDefault="00CA7845" w:rsidP="00BC2AF3">
            <w:pPr>
              <w:rPr>
                <w:i/>
                <w:color w:val="1F3864" w:themeColor="accent1" w:themeShade="80"/>
              </w:rPr>
            </w:pPr>
          </w:p>
          <w:p w14:paraId="22927BB7" w14:textId="77777777" w:rsidR="00CA7845" w:rsidRPr="00E87F2D" w:rsidRDefault="00CA7845" w:rsidP="00BC2AF3">
            <w:pPr>
              <w:rPr>
                <w:i/>
                <w:color w:val="1F3864" w:themeColor="accent1" w:themeShade="80"/>
              </w:rPr>
            </w:pPr>
          </w:p>
        </w:tc>
        <w:tc>
          <w:tcPr>
            <w:tcW w:w="5017" w:type="dxa"/>
          </w:tcPr>
          <w:p w14:paraId="68A0E309" w14:textId="77777777" w:rsidR="00CA7845" w:rsidRDefault="00CA7845" w:rsidP="00BC2AF3"/>
        </w:tc>
      </w:tr>
      <w:tr w:rsidR="00CA7845" w14:paraId="6B11EEA3" w14:textId="77777777" w:rsidTr="00423787">
        <w:tc>
          <w:tcPr>
            <w:tcW w:w="4457" w:type="dxa"/>
            <w:shd w:val="clear" w:color="auto" w:fill="B4C6E7" w:themeFill="accent1" w:themeFillTint="66"/>
          </w:tcPr>
          <w:p w14:paraId="5863C6EF" w14:textId="77777777" w:rsidR="00CA7845" w:rsidRPr="007C0D3F" w:rsidRDefault="00CA7845" w:rsidP="00F80ABE">
            <w:pPr>
              <w:rPr>
                <w:b/>
              </w:rPr>
            </w:pPr>
            <w:r w:rsidRPr="009738D5">
              <w:rPr>
                <w:b/>
                <w:sz w:val="28"/>
                <w:szCs w:val="28"/>
              </w:rPr>
              <w:lastRenderedPageBreak/>
              <w:t>POSTING CONTENT</w:t>
            </w:r>
          </w:p>
        </w:tc>
        <w:tc>
          <w:tcPr>
            <w:tcW w:w="4939" w:type="dxa"/>
            <w:shd w:val="clear" w:color="auto" w:fill="B4C6E7" w:themeFill="accent1" w:themeFillTint="66"/>
          </w:tcPr>
          <w:p w14:paraId="06D3A4CE" w14:textId="77777777" w:rsidR="00CA7845" w:rsidRPr="00E87F2D" w:rsidRDefault="00CA7845" w:rsidP="00BC2AF3">
            <w:pPr>
              <w:rPr>
                <w:i/>
                <w:color w:val="1F3864" w:themeColor="accent1" w:themeShade="80"/>
              </w:rPr>
            </w:pPr>
            <w:r w:rsidRPr="009738D5">
              <w:rPr>
                <w:b/>
                <w:sz w:val="28"/>
                <w:szCs w:val="28"/>
              </w:rPr>
              <w:t>SAMPLE</w:t>
            </w:r>
          </w:p>
        </w:tc>
        <w:tc>
          <w:tcPr>
            <w:tcW w:w="5017" w:type="dxa"/>
            <w:shd w:val="clear" w:color="auto" w:fill="B4C6E7" w:themeFill="accent1" w:themeFillTint="66"/>
          </w:tcPr>
          <w:p w14:paraId="00662E7C" w14:textId="77777777" w:rsidR="00CA7845" w:rsidRDefault="00CA7845" w:rsidP="00BC2AF3">
            <w:r w:rsidRPr="009738D5">
              <w:rPr>
                <w:b/>
                <w:sz w:val="28"/>
                <w:szCs w:val="28"/>
              </w:rPr>
              <w:t>YOUR ROLE</w:t>
            </w:r>
          </w:p>
        </w:tc>
      </w:tr>
      <w:tr w:rsidR="00CA7845" w14:paraId="22CA14E1" w14:textId="77777777" w:rsidTr="0035090D">
        <w:tc>
          <w:tcPr>
            <w:tcW w:w="4457" w:type="dxa"/>
          </w:tcPr>
          <w:p w14:paraId="29FCC7C6" w14:textId="77777777" w:rsidR="00CA7845" w:rsidRPr="007C0D3F" w:rsidRDefault="00CA7845" w:rsidP="00F80ABE">
            <w:pPr>
              <w:rPr>
                <w:b/>
              </w:rPr>
            </w:pPr>
            <w:r w:rsidRPr="009738D5">
              <w:rPr>
                <w:b/>
                <w:color w:val="1F3864" w:themeColor="accent1" w:themeShade="80"/>
              </w:rPr>
              <w:t>JOB TITLE:</w:t>
            </w:r>
          </w:p>
        </w:tc>
        <w:tc>
          <w:tcPr>
            <w:tcW w:w="4939" w:type="dxa"/>
          </w:tcPr>
          <w:p w14:paraId="6188AFA6" w14:textId="77777777" w:rsidR="00CA7845" w:rsidRPr="00E87F2D" w:rsidRDefault="00CA7845" w:rsidP="00BC2AF3">
            <w:pPr>
              <w:rPr>
                <w:i/>
                <w:color w:val="1F3864" w:themeColor="accent1" w:themeShade="80"/>
              </w:rPr>
            </w:pPr>
            <w:r w:rsidRPr="009738D5">
              <w:rPr>
                <w:b/>
              </w:rPr>
              <w:t>Admin/Tech Specialist</w:t>
            </w:r>
          </w:p>
        </w:tc>
        <w:tc>
          <w:tcPr>
            <w:tcW w:w="5017" w:type="dxa"/>
          </w:tcPr>
          <w:p w14:paraId="53C76066" w14:textId="77777777" w:rsidR="00CA7845" w:rsidRDefault="00CA7845" w:rsidP="00BC2AF3">
            <w:r w:rsidRPr="00913F4A">
              <w:rPr>
                <w:b/>
              </w:rPr>
              <w:t>Enter Your Job/Role Title here</w:t>
            </w:r>
          </w:p>
        </w:tc>
      </w:tr>
      <w:tr w:rsidR="00CA7845" w14:paraId="4C54B737" w14:textId="77777777" w:rsidTr="0035090D">
        <w:tc>
          <w:tcPr>
            <w:tcW w:w="4457" w:type="dxa"/>
          </w:tcPr>
          <w:p w14:paraId="3D8FBDD3" w14:textId="77777777" w:rsidR="00CA7845" w:rsidRPr="00640920" w:rsidRDefault="00CA7845" w:rsidP="00F80ABE">
            <w:pPr>
              <w:rPr>
                <w:i/>
                <w:sz w:val="20"/>
                <w:szCs w:val="20"/>
              </w:rPr>
            </w:pPr>
            <w:r w:rsidRPr="007C0D3F">
              <w:rPr>
                <w:b/>
              </w:rPr>
              <w:t>CONTACT INFORMATION</w:t>
            </w:r>
          </w:p>
        </w:tc>
        <w:tc>
          <w:tcPr>
            <w:tcW w:w="4939" w:type="dxa"/>
          </w:tcPr>
          <w:p w14:paraId="4E72296F" w14:textId="77777777" w:rsidR="00CA7845" w:rsidRPr="00E87F2D" w:rsidRDefault="00CA7845" w:rsidP="00BC2AF3">
            <w:pPr>
              <w:rPr>
                <w:i/>
                <w:color w:val="1F3864" w:themeColor="accent1" w:themeShade="80"/>
              </w:rPr>
            </w:pPr>
          </w:p>
        </w:tc>
        <w:tc>
          <w:tcPr>
            <w:tcW w:w="5017" w:type="dxa"/>
          </w:tcPr>
          <w:p w14:paraId="0CAC62BD" w14:textId="77777777" w:rsidR="00CA7845" w:rsidRDefault="00CA7845" w:rsidP="00BC2AF3"/>
        </w:tc>
      </w:tr>
      <w:tr w:rsidR="00CA7845" w14:paraId="0D594B3D" w14:textId="77777777" w:rsidTr="0035090D">
        <w:tc>
          <w:tcPr>
            <w:tcW w:w="4457" w:type="dxa"/>
          </w:tcPr>
          <w:p w14:paraId="6905888D" w14:textId="77777777" w:rsidR="00CA7845" w:rsidRPr="007B0195" w:rsidRDefault="00CA7845" w:rsidP="00F80ABE">
            <w:pPr>
              <w:rPr>
                <w:sz w:val="20"/>
                <w:szCs w:val="20"/>
              </w:rPr>
            </w:pPr>
            <w:r w:rsidRPr="007B0195">
              <w:rPr>
                <w:sz w:val="20"/>
                <w:szCs w:val="20"/>
              </w:rPr>
              <w:t>Include your email, physical address and website address (if you have one) so that applicants have more than one way to get in touch with you.</w:t>
            </w:r>
          </w:p>
          <w:p w14:paraId="145485AE" w14:textId="77777777" w:rsidR="00CA7845" w:rsidRPr="007B0195" w:rsidRDefault="00CA7845" w:rsidP="00F80ABE">
            <w:pPr>
              <w:rPr>
                <w:sz w:val="10"/>
                <w:szCs w:val="10"/>
              </w:rPr>
            </w:pPr>
          </w:p>
          <w:p w14:paraId="099932BD" w14:textId="77777777" w:rsidR="00CA7845" w:rsidRPr="00640920" w:rsidRDefault="00CA7845" w:rsidP="0058435D">
            <w:pPr>
              <w:rPr>
                <w:i/>
                <w:sz w:val="20"/>
                <w:szCs w:val="20"/>
              </w:rPr>
            </w:pPr>
            <w:r w:rsidRPr="007B0195">
              <w:rPr>
                <w:b/>
                <w:sz w:val="20"/>
                <w:szCs w:val="20"/>
              </w:rPr>
              <w:t>Note:</w:t>
            </w:r>
            <w:r w:rsidRPr="007B0195">
              <w:rPr>
                <w:sz w:val="20"/>
                <w:szCs w:val="20"/>
              </w:rPr>
              <w:t xml:space="preserve"> Provide contact information for applicants to ask questions or to request accommodations.</w:t>
            </w:r>
            <w:r>
              <w:t xml:space="preserve"> </w:t>
            </w:r>
          </w:p>
        </w:tc>
        <w:tc>
          <w:tcPr>
            <w:tcW w:w="4939" w:type="dxa"/>
          </w:tcPr>
          <w:p w14:paraId="553C3DEC" w14:textId="77777777" w:rsidR="00CA7845" w:rsidRPr="00E87F2D" w:rsidRDefault="00CA7845" w:rsidP="00341797">
            <w:pPr>
              <w:rPr>
                <w:i/>
                <w:color w:val="1F3864" w:themeColor="accent1" w:themeShade="80"/>
                <w:sz w:val="20"/>
                <w:szCs w:val="20"/>
              </w:rPr>
            </w:pPr>
            <w:r w:rsidRPr="00341797">
              <w:rPr>
                <w:i/>
                <w:color w:val="2F5496" w:themeColor="accent1" w:themeShade="BF"/>
                <w:sz w:val="20"/>
                <w:szCs w:val="20"/>
              </w:rPr>
              <w:t xml:space="preserve">If you have any further questions that are not answered in this posting, please contact our XYZ representative at </w:t>
            </w:r>
            <w:r>
              <w:rPr>
                <w:i/>
                <w:color w:val="2F5496" w:themeColor="accent1" w:themeShade="BF"/>
                <w:sz w:val="20"/>
                <w:szCs w:val="20"/>
              </w:rPr>
              <w:t xml:space="preserve"> </w:t>
            </w:r>
            <w:r w:rsidRPr="00341797">
              <w:rPr>
                <w:i/>
                <w:color w:val="2F5496" w:themeColor="accent1" w:themeShade="BF"/>
                <w:sz w:val="20"/>
                <w:szCs w:val="20"/>
              </w:rPr>
              <w:t>613-XXX-XXXX, extension XXXX.</w:t>
            </w:r>
          </w:p>
        </w:tc>
        <w:tc>
          <w:tcPr>
            <w:tcW w:w="5017" w:type="dxa"/>
          </w:tcPr>
          <w:p w14:paraId="03206898" w14:textId="77777777" w:rsidR="00CA7845" w:rsidRDefault="00CA7845" w:rsidP="00BC2AF3"/>
        </w:tc>
      </w:tr>
      <w:tr w:rsidR="00CA7845" w14:paraId="015A4485" w14:textId="77777777" w:rsidTr="0035090D">
        <w:tc>
          <w:tcPr>
            <w:tcW w:w="4457" w:type="dxa"/>
          </w:tcPr>
          <w:p w14:paraId="35A82999" w14:textId="77777777" w:rsidR="00CA7845" w:rsidRPr="00A25391" w:rsidRDefault="00CA7845" w:rsidP="00BC2AF3">
            <w:pPr>
              <w:rPr>
                <w:b/>
              </w:rPr>
            </w:pPr>
            <w:r w:rsidRPr="00A25391">
              <w:rPr>
                <w:b/>
              </w:rPr>
              <w:t>IDEA STATEMENT</w:t>
            </w:r>
          </w:p>
        </w:tc>
        <w:tc>
          <w:tcPr>
            <w:tcW w:w="4939" w:type="dxa"/>
          </w:tcPr>
          <w:p w14:paraId="0F50932C" w14:textId="77777777" w:rsidR="00CA7845" w:rsidRPr="00E87F2D" w:rsidRDefault="00CA7845" w:rsidP="00BC2AF3">
            <w:pPr>
              <w:rPr>
                <w:i/>
                <w:color w:val="1F3864" w:themeColor="accent1" w:themeShade="80"/>
              </w:rPr>
            </w:pPr>
          </w:p>
        </w:tc>
        <w:tc>
          <w:tcPr>
            <w:tcW w:w="5017" w:type="dxa"/>
          </w:tcPr>
          <w:p w14:paraId="212AC87E" w14:textId="77777777" w:rsidR="00CA7845" w:rsidRDefault="00CA7845" w:rsidP="00BC2AF3"/>
        </w:tc>
      </w:tr>
      <w:tr w:rsidR="00CA7845" w14:paraId="7CDAE54E" w14:textId="77777777" w:rsidTr="0035090D">
        <w:tc>
          <w:tcPr>
            <w:tcW w:w="4457" w:type="dxa"/>
          </w:tcPr>
          <w:p w14:paraId="7F036560" w14:textId="77777777" w:rsidR="00CA7845" w:rsidRPr="007B0195" w:rsidRDefault="00CA7845" w:rsidP="00BC2AF3">
            <w:pPr>
              <w:rPr>
                <w:sz w:val="20"/>
                <w:szCs w:val="20"/>
              </w:rPr>
            </w:pPr>
            <w:r w:rsidRPr="007B0195">
              <w:rPr>
                <w:sz w:val="20"/>
                <w:szCs w:val="20"/>
              </w:rPr>
              <w:t>Include a commitment statement to Inclusion, diversity, equity and access. What it means to you or Why it is important?</w:t>
            </w:r>
          </w:p>
          <w:p w14:paraId="40550385" w14:textId="77777777" w:rsidR="00CA7845" w:rsidRPr="007B0195" w:rsidRDefault="00CA7845" w:rsidP="0056224D">
            <w:pPr>
              <w:rPr>
                <w:sz w:val="10"/>
                <w:szCs w:val="10"/>
              </w:rPr>
            </w:pPr>
          </w:p>
          <w:p w14:paraId="1874DD0F" w14:textId="77777777" w:rsidR="00CA7845" w:rsidRPr="007B0195" w:rsidRDefault="00CA7845" w:rsidP="0056224D">
            <w:pPr>
              <w:rPr>
                <w:sz w:val="20"/>
                <w:szCs w:val="20"/>
              </w:rPr>
            </w:pPr>
            <w:r w:rsidRPr="007B0195">
              <w:rPr>
                <w:sz w:val="20"/>
                <w:szCs w:val="20"/>
              </w:rPr>
              <w:t xml:space="preserve">Encourage applications from persons of all diverse intersectional identities. </w:t>
            </w:r>
          </w:p>
          <w:p w14:paraId="565156D3" w14:textId="77777777" w:rsidR="00CA7845" w:rsidRPr="007B0195" w:rsidRDefault="00CA7845" w:rsidP="00215249">
            <w:pPr>
              <w:rPr>
                <w:sz w:val="20"/>
                <w:szCs w:val="20"/>
              </w:rPr>
            </w:pPr>
            <w:r w:rsidRPr="007B0195">
              <w:rPr>
                <w:b/>
                <w:sz w:val="20"/>
                <w:szCs w:val="20"/>
              </w:rPr>
              <w:t>Note:</w:t>
            </w:r>
            <w:r w:rsidRPr="007B0195">
              <w:rPr>
                <w:sz w:val="20"/>
                <w:szCs w:val="20"/>
              </w:rPr>
              <w:t xml:space="preserve"> This </w:t>
            </w:r>
            <w:hyperlink r:id="rId19" w:history="1">
              <w:r w:rsidRPr="007B0195">
                <w:rPr>
                  <w:rStyle w:val="Hyperlink"/>
                  <w:sz w:val="20"/>
                  <w:szCs w:val="20"/>
                </w:rPr>
                <w:t>KPMG commitment to IDEA and recruitment</w:t>
              </w:r>
            </w:hyperlink>
            <w:r w:rsidRPr="007B0195">
              <w:t xml:space="preserve"> </w:t>
            </w:r>
            <w:r w:rsidRPr="007B0195">
              <w:rPr>
                <w:sz w:val="20"/>
                <w:szCs w:val="20"/>
              </w:rPr>
              <w:t>example includes some helpful thoughts for your IDEA &amp; accommodations statement that is typically posted with the Application Process.</w:t>
            </w:r>
          </w:p>
          <w:p w14:paraId="097CB658" w14:textId="77777777" w:rsidR="00CA7845" w:rsidRPr="007B0195" w:rsidRDefault="00CA7845" w:rsidP="00215249">
            <w:pPr>
              <w:rPr>
                <w:sz w:val="10"/>
                <w:szCs w:val="10"/>
              </w:rPr>
            </w:pPr>
          </w:p>
          <w:p w14:paraId="106C11B5" w14:textId="77777777" w:rsidR="00CA7845" w:rsidRPr="007B0195" w:rsidRDefault="00CA7845" w:rsidP="00B950BB">
            <w:pPr>
              <w:rPr>
                <w:rFonts w:ascii="Calibri" w:hAnsi="Calibri" w:cs="Calibri"/>
                <w:iCs/>
                <w:color w:val="1F3864" w:themeColor="accent1" w:themeShade="80"/>
                <w:sz w:val="20"/>
                <w:szCs w:val="20"/>
                <w:shd w:val="clear" w:color="auto" w:fill="FFFFFF"/>
                <w:lang w:val="en-US"/>
              </w:rPr>
            </w:pPr>
            <w:r w:rsidRPr="007B0195">
              <w:rPr>
                <w:rFonts w:ascii="Calibri" w:hAnsi="Calibri" w:cs="Calibri"/>
                <w:iCs/>
                <w:color w:val="1F3864" w:themeColor="accent1" w:themeShade="80"/>
                <w:sz w:val="20"/>
                <w:szCs w:val="20"/>
                <w:shd w:val="clear" w:color="auto" w:fill="FFFFFF"/>
                <w:lang w:val="en-US"/>
              </w:rPr>
              <w:t>(if your organization is situated in or serves a specific community, consider indicating the Indigenous name, peoples an and treaties- To learn more about the lands upon which you reside you can Google "land acknowledgment for your specific community" and you can discover the relevant treaties for your area at </w:t>
            </w:r>
            <w:hyperlink r:id="rId20" w:history="1">
              <w:r w:rsidRPr="00AC765F">
                <w:rPr>
                  <w:rStyle w:val="Hyperlink"/>
                  <w:rFonts w:ascii="Calibri" w:hAnsi="Calibri" w:cs="Calibri"/>
                  <w:iCs/>
                  <w:sz w:val="20"/>
                  <w:szCs w:val="20"/>
                  <w:lang w:val="en-US"/>
                </w:rPr>
                <w:t>https://www.rcaanc-cirnac.gc.ca/eng/1100100032297/1544716489360</w:t>
              </w:r>
            </w:hyperlink>
            <w:r w:rsidRPr="007B0195">
              <w:rPr>
                <w:rFonts w:ascii="Calibri" w:hAnsi="Calibri" w:cs="Calibri"/>
                <w:iCs/>
                <w:color w:val="1F3864" w:themeColor="accent1" w:themeShade="80"/>
                <w:sz w:val="20"/>
                <w:szCs w:val="20"/>
                <w:shd w:val="clear" w:color="auto" w:fill="FFFFFF"/>
                <w:lang w:val="en-US"/>
              </w:rPr>
              <w:t xml:space="preserve">). </w:t>
            </w:r>
          </w:p>
          <w:p w14:paraId="1CF00806" w14:textId="77777777" w:rsidR="00CA7845" w:rsidRPr="007B0195" w:rsidRDefault="00CA7845" w:rsidP="00215249">
            <w:pPr>
              <w:rPr>
                <w:sz w:val="20"/>
                <w:szCs w:val="20"/>
              </w:rPr>
            </w:pPr>
          </w:p>
          <w:p w14:paraId="3F709BA8" w14:textId="77777777" w:rsidR="00CA7845" w:rsidRDefault="00CA7845" w:rsidP="00215249"/>
        </w:tc>
        <w:tc>
          <w:tcPr>
            <w:tcW w:w="4939" w:type="dxa"/>
          </w:tcPr>
          <w:p w14:paraId="5E104ED3" w14:textId="77777777" w:rsidR="00CA7845" w:rsidRPr="00E87F2D" w:rsidRDefault="00CA7845" w:rsidP="00901730">
            <w:pPr>
              <w:rPr>
                <w:rFonts w:ascii="Calibri" w:hAnsi="Calibri" w:cs="Calibri"/>
                <w:b/>
                <w:bCs/>
                <w:i/>
                <w:color w:val="1F3864" w:themeColor="accent1" w:themeShade="80"/>
                <w:sz w:val="24"/>
                <w:szCs w:val="24"/>
                <w:shd w:val="clear" w:color="auto" w:fill="FFFFFF"/>
              </w:rPr>
            </w:pPr>
            <w:r w:rsidRPr="00E87F2D">
              <w:rPr>
                <w:rFonts w:ascii="Calibri" w:hAnsi="Calibri" w:cs="Calibri"/>
                <w:b/>
                <w:bCs/>
                <w:i/>
                <w:color w:val="1F3864" w:themeColor="accent1" w:themeShade="80"/>
                <w:sz w:val="24"/>
                <w:szCs w:val="24"/>
                <w:shd w:val="clear" w:color="auto" w:fill="FFFFFF"/>
              </w:rPr>
              <w:t>Company Values:</w:t>
            </w:r>
          </w:p>
          <w:p w14:paraId="32ACE9D7" w14:textId="77777777" w:rsidR="00CA7845" w:rsidRPr="00666962" w:rsidRDefault="00CA7845" w:rsidP="00877AAF">
            <w:pPr>
              <w:rPr>
                <w:i/>
                <w:color w:val="2F5496" w:themeColor="accent1" w:themeShade="BF"/>
                <w:sz w:val="10"/>
                <w:szCs w:val="10"/>
              </w:rPr>
            </w:pPr>
          </w:p>
          <w:p w14:paraId="2E93BA3E" w14:textId="77777777" w:rsidR="00CA7845" w:rsidRDefault="00CA7845" w:rsidP="00877AAF">
            <w:pPr>
              <w:rPr>
                <w:i/>
                <w:color w:val="2F5496" w:themeColor="accent1" w:themeShade="BF"/>
                <w:sz w:val="20"/>
                <w:szCs w:val="20"/>
              </w:rPr>
            </w:pPr>
            <w:r w:rsidRPr="00877AAF">
              <w:rPr>
                <w:i/>
                <w:color w:val="2F5496" w:themeColor="accent1" w:themeShade="BF"/>
                <w:sz w:val="20"/>
                <w:szCs w:val="20"/>
              </w:rPr>
              <w:t xml:space="preserve">XYZ is </w:t>
            </w:r>
            <w:r>
              <w:rPr>
                <w:i/>
                <w:color w:val="2F5496" w:themeColor="accent1" w:themeShade="BF"/>
                <w:sz w:val="20"/>
                <w:szCs w:val="20"/>
              </w:rPr>
              <w:t xml:space="preserve">grateful </w:t>
            </w:r>
            <w:r w:rsidRPr="00877AAF">
              <w:rPr>
                <w:i/>
                <w:color w:val="2F5496" w:themeColor="accent1" w:themeShade="BF"/>
                <w:sz w:val="20"/>
                <w:szCs w:val="20"/>
              </w:rPr>
              <w:t>to be situated on the north shore of Lake Ontario</w:t>
            </w:r>
            <w:r>
              <w:rPr>
                <w:i/>
                <w:color w:val="2F5496" w:themeColor="accent1" w:themeShade="BF"/>
                <w:sz w:val="20"/>
                <w:szCs w:val="20"/>
              </w:rPr>
              <w:t>,</w:t>
            </w:r>
            <w:r w:rsidRPr="00877AAF">
              <w:rPr>
                <w:i/>
                <w:color w:val="2F5496" w:themeColor="accent1" w:themeShade="BF"/>
                <w:sz w:val="20"/>
                <w:szCs w:val="20"/>
              </w:rPr>
              <w:t xml:space="preserve"> the area originally known as Katarokwi (City of Kingston). </w:t>
            </w:r>
            <w:r>
              <w:rPr>
                <w:i/>
                <w:color w:val="2F5496" w:themeColor="accent1" w:themeShade="BF"/>
                <w:sz w:val="20"/>
                <w:szCs w:val="20"/>
              </w:rPr>
              <w:t xml:space="preserve"> We acknowledge that these are the traditional lands of the</w:t>
            </w:r>
            <w:r w:rsidRPr="00877AAF">
              <w:rPr>
                <w:i/>
                <w:color w:val="2F5496" w:themeColor="accent1" w:themeShade="BF"/>
                <w:sz w:val="20"/>
                <w:szCs w:val="20"/>
              </w:rPr>
              <w:t xml:space="preserve"> Anishinaabe, Haudenosaunee Huron-Wendat Peoples, and the Five Nations/St. Lawrence Iroquois</w:t>
            </w:r>
            <w:r>
              <w:rPr>
                <w:i/>
                <w:color w:val="2F5496" w:themeColor="accent1" w:themeShade="BF"/>
                <w:sz w:val="20"/>
                <w:szCs w:val="20"/>
              </w:rPr>
              <w:t>, and thank them for their care and stewardship of this shared land</w:t>
            </w:r>
            <w:r w:rsidRPr="00877AAF">
              <w:rPr>
                <w:i/>
                <w:color w:val="2F5496" w:themeColor="accent1" w:themeShade="BF"/>
                <w:sz w:val="20"/>
                <w:szCs w:val="20"/>
              </w:rPr>
              <w:t>.</w:t>
            </w:r>
          </w:p>
          <w:p w14:paraId="745CADE5" w14:textId="77777777" w:rsidR="00CA7845" w:rsidRPr="00877AAF" w:rsidRDefault="00CA7845" w:rsidP="00877AAF">
            <w:pPr>
              <w:rPr>
                <w:i/>
                <w:color w:val="2F5496" w:themeColor="accent1" w:themeShade="BF"/>
                <w:sz w:val="10"/>
                <w:szCs w:val="10"/>
              </w:rPr>
            </w:pPr>
          </w:p>
          <w:p w14:paraId="22880E13" w14:textId="77777777" w:rsidR="00CA7845" w:rsidRPr="00877AAF" w:rsidRDefault="00CA7845" w:rsidP="00B950BB">
            <w:pPr>
              <w:rPr>
                <w:i/>
                <w:color w:val="2F5496" w:themeColor="accent1" w:themeShade="BF"/>
                <w:sz w:val="20"/>
                <w:szCs w:val="20"/>
              </w:rPr>
            </w:pPr>
            <w:r w:rsidRPr="00877AAF">
              <w:rPr>
                <w:i/>
                <w:color w:val="2F5496" w:themeColor="accent1" w:themeShade="BF"/>
                <w:sz w:val="20"/>
                <w:szCs w:val="20"/>
              </w:rPr>
              <w:t>As an organization</w:t>
            </w:r>
            <w:r>
              <w:rPr>
                <w:i/>
                <w:color w:val="2F5496" w:themeColor="accent1" w:themeShade="BF"/>
                <w:sz w:val="20"/>
                <w:szCs w:val="20"/>
              </w:rPr>
              <w:t>,</w:t>
            </w:r>
            <w:r w:rsidRPr="00877AAF">
              <w:rPr>
                <w:i/>
                <w:color w:val="2F5496" w:themeColor="accent1" w:themeShade="BF"/>
                <w:sz w:val="20"/>
                <w:szCs w:val="20"/>
              </w:rPr>
              <w:t xml:space="preserve"> we encourage our people, clients and communities to consider the land </w:t>
            </w:r>
            <w:r>
              <w:rPr>
                <w:i/>
                <w:color w:val="2F5496" w:themeColor="accent1" w:themeShade="BF"/>
                <w:sz w:val="20"/>
                <w:szCs w:val="20"/>
              </w:rPr>
              <w:t>where</w:t>
            </w:r>
            <w:r w:rsidRPr="00877AAF">
              <w:rPr>
                <w:i/>
                <w:color w:val="2F5496" w:themeColor="accent1" w:themeShade="BF"/>
                <w:sz w:val="20"/>
                <w:szCs w:val="20"/>
              </w:rPr>
              <w:t xml:space="preserve"> they </w:t>
            </w:r>
            <w:r>
              <w:rPr>
                <w:i/>
                <w:color w:val="2F5496" w:themeColor="accent1" w:themeShade="BF"/>
                <w:sz w:val="20"/>
                <w:szCs w:val="20"/>
              </w:rPr>
              <w:t>live, work and play and to actively engage</w:t>
            </w:r>
            <w:r w:rsidRPr="00877AAF">
              <w:rPr>
                <w:i/>
                <w:color w:val="2F5496" w:themeColor="accent1" w:themeShade="BF"/>
                <w:sz w:val="20"/>
                <w:szCs w:val="20"/>
              </w:rPr>
              <w:t xml:space="preserve"> in recognition</w:t>
            </w:r>
            <w:r>
              <w:rPr>
                <w:i/>
                <w:color w:val="2F5496" w:themeColor="accent1" w:themeShade="BF"/>
                <w:sz w:val="20"/>
                <w:szCs w:val="20"/>
              </w:rPr>
              <w:t xml:space="preserve"> to advance</w:t>
            </w:r>
            <w:r w:rsidRPr="00877AAF">
              <w:rPr>
                <w:i/>
                <w:color w:val="2F5496" w:themeColor="accent1" w:themeShade="BF"/>
                <w:sz w:val="20"/>
                <w:szCs w:val="20"/>
              </w:rPr>
              <w:t xml:space="preserve"> ways </w:t>
            </w:r>
            <w:r>
              <w:rPr>
                <w:i/>
                <w:color w:val="2F5496" w:themeColor="accent1" w:themeShade="BF"/>
                <w:sz w:val="20"/>
                <w:szCs w:val="20"/>
              </w:rPr>
              <w:t xml:space="preserve">that </w:t>
            </w:r>
            <w:r w:rsidRPr="00877AAF">
              <w:rPr>
                <w:i/>
                <w:color w:val="2F5496" w:themeColor="accent1" w:themeShade="BF"/>
                <w:sz w:val="20"/>
                <w:szCs w:val="20"/>
              </w:rPr>
              <w:t xml:space="preserve">we can move forward in </w:t>
            </w:r>
            <w:r>
              <w:rPr>
                <w:i/>
                <w:color w:val="2F5496" w:themeColor="accent1" w:themeShade="BF"/>
                <w:sz w:val="20"/>
                <w:szCs w:val="20"/>
              </w:rPr>
              <w:t xml:space="preserve">meaningful </w:t>
            </w:r>
            <w:r w:rsidRPr="00877AAF">
              <w:rPr>
                <w:i/>
                <w:color w:val="2F5496" w:themeColor="accent1" w:themeShade="BF"/>
                <w:sz w:val="20"/>
                <w:szCs w:val="20"/>
              </w:rPr>
              <w:t xml:space="preserve">reconciliation. </w:t>
            </w:r>
          </w:p>
          <w:p w14:paraId="5890A752" w14:textId="77777777" w:rsidR="00CA7845" w:rsidRPr="00877AAF" w:rsidRDefault="00CA7845" w:rsidP="00901730">
            <w:pPr>
              <w:rPr>
                <w:i/>
                <w:color w:val="2F5496" w:themeColor="accent1" w:themeShade="BF"/>
                <w:sz w:val="10"/>
                <w:szCs w:val="10"/>
              </w:rPr>
            </w:pPr>
          </w:p>
          <w:p w14:paraId="406FEC60" w14:textId="77777777" w:rsidR="00CA7845" w:rsidRPr="00877AAF" w:rsidRDefault="00CA7845" w:rsidP="00901730">
            <w:pPr>
              <w:rPr>
                <w:i/>
                <w:color w:val="2F5496" w:themeColor="accent1" w:themeShade="BF"/>
                <w:sz w:val="20"/>
                <w:szCs w:val="20"/>
              </w:rPr>
            </w:pPr>
            <w:r w:rsidRPr="00877AAF">
              <w:rPr>
                <w:i/>
                <w:color w:val="2F5496" w:themeColor="accent1" w:themeShade="BF"/>
                <w:sz w:val="20"/>
                <w:szCs w:val="20"/>
              </w:rPr>
              <w:t>XYZ is</w:t>
            </w:r>
            <w:r>
              <w:rPr>
                <w:i/>
                <w:color w:val="2F5496" w:themeColor="accent1" w:themeShade="BF"/>
                <w:sz w:val="20"/>
                <w:szCs w:val="20"/>
              </w:rPr>
              <w:t xml:space="preserve"> an equal opportunity employer that is</w:t>
            </w:r>
            <w:r w:rsidRPr="00877AAF">
              <w:rPr>
                <w:i/>
                <w:color w:val="2F5496" w:themeColor="accent1" w:themeShade="BF"/>
                <w:sz w:val="20"/>
                <w:szCs w:val="20"/>
              </w:rPr>
              <w:t xml:space="preserve"> committed to creating a respectful, inclusive, and barrier-free workplace where each individual can bring their whole self to work.</w:t>
            </w:r>
          </w:p>
          <w:p w14:paraId="20CBF4D2" w14:textId="77777777" w:rsidR="00CA7845" w:rsidRPr="00666962" w:rsidRDefault="00CA7845" w:rsidP="00901730">
            <w:pPr>
              <w:rPr>
                <w:i/>
                <w:color w:val="2F5496" w:themeColor="accent1" w:themeShade="BF"/>
                <w:sz w:val="10"/>
                <w:szCs w:val="10"/>
              </w:rPr>
            </w:pPr>
          </w:p>
          <w:p w14:paraId="4B7BDCE0" w14:textId="77777777" w:rsidR="00CA7845" w:rsidRPr="00877AAF" w:rsidRDefault="00CA7845" w:rsidP="00901730">
            <w:pPr>
              <w:rPr>
                <w:i/>
                <w:color w:val="2F5496" w:themeColor="accent1" w:themeShade="BF"/>
                <w:sz w:val="20"/>
                <w:szCs w:val="20"/>
              </w:rPr>
            </w:pPr>
            <w:r w:rsidRPr="00877AAF">
              <w:rPr>
                <w:i/>
                <w:color w:val="2F5496" w:themeColor="accent1" w:themeShade="BF"/>
                <w:sz w:val="20"/>
                <w:szCs w:val="20"/>
              </w:rPr>
              <w:t xml:space="preserve">We </w:t>
            </w:r>
            <w:r>
              <w:rPr>
                <w:i/>
                <w:color w:val="2F5496" w:themeColor="accent1" w:themeShade="BF"/>
                <w:sz w:val="20"/>
                <w:szCs w:val="20"/>
              </w:rPr>
              <w:t xml:space="preserve">know this takes intentional effort and we </w:t>
            </w:r>
            <w:r w:rsidRPr="00877AAF">
              <w:rPr>
                <w:i/>
                <w:color w:val="2F5496" w:themeColor="accent1" w:themeShade="BF"/>
                <w:sz w:val="20"/>
                <w:szCs w:val="20"/>
              </w:rPr>
              <w:t xml:space="preserve">are committed to fostering, cultivating, and preserving a culture of diversity; equity and inclusion with a goal to have the diversity of our people reflect the diversity of the clients and communities that we </w:t>
            </w:r>
            <w:r>
              <w:rPr>
                <w:i/>
                <w:color w:val="2F5496" w:themeColor="accent1" w:themeShade="BF"/>
                <w:sz w:val="20"/>
                <w:szCs w:val="20"/>
              </w:rPr>
              <w:t>serve</w:t>
            </w:r>
            <w:r w:rsidRPr="00877AAF">
              <w:rPr>
                <w:i/>
                <w:color w:val="2F5496" w:themeColor="accent1" w:themeShade="BF"/>
                <w:sz w:val="20"/>
                <w:szCs w:val="20"/>
              </w:rPr>
              <w:t>.</w:t>
            </w:r>
          </w:p>
          <w:p w14:paraId="69D56D3E" w14:textId="77777777" w:rsidR="00CA7845" w:rsidRPr="00666962" w:rsidRDefault="00CA7845" w:rsidP="00901730">
            <w:pPr>
              <w:rPr>
                <w:i/>
                <w:color w:val="2F5496" w:themeColor="accent1" w:themeShade="BF"/>
                <w:sz w:val="10"/>
                <w:szCs w:val="10"/>
              </w:rPr>
            </w:pPr>
          </w:p>
          <w:p w14:paraId="3BCCC4A2" w14:textId="77777777" w:rsidR="00CA7845" w:rsidRDefault="00CA7845" w:rsidP="00901730">
            <w:pPr>
              <w:rPr>
                <w:i/>
                <w:color w:val="2F5496" w:themeColor="accent1" w:themeShade="BF"/>
                <w:sz w:val="20"/>
                <w:szCs w:val="20"/>
              </w:rPr>
            </w:pPr>
            <w:r w:rsidRPr="00666962">
              <w:rPr>
                <w:i/>
                <w:color w:val="2F5496" w:themeColor="accent1" w:themeShade="BF"/>
                <w:sz w:val="20"/>
                <w:szCs w:val="20"/>
              </w:rPr>
              <w:t>We welcome all candidates to apply and hope you will choose to join the XYZ team where you are encouraged to come as you are.</w:t>
            </w:r>
          </w:p>
          <w:p w14:paraId="39A03DEA" w14:textId="77777777" w:rsidR="00CA7845" w:rsidRPr="00666962" w:rsidRDefault="00CA7845" w:rsidP="00901730">
            <w:pPr>
              <w:rPr>
                <w:i/>
                <w:color w:val="2F5496" w:themeColor="accent1" w:themeShade="BF"/>
                <w:sz w:val="10"/>
                <w:szCs w:val="10"/>
              </w:rPr>
            </w:pPr>
          </w:p>
          <w:p w14:paraId="53740349" w14:textId="77777777" w:rsidR="00CA7845" w:rsidRDefault="00CA7845" w:rsidP="00BC2AF3">
            <w:pPr>
              <w:rPr>
                <w:i/>
                <w:color w:val="2F5496" w:themeColor="accent1" w:themeShade="BF"/>
                <w:sz w:val="20"/>
                <w:szCs w:val="20"/>
              </w:rPr>
            </w:pPr>
            <w:r w:rsidRPr="00666962">
              <w:rPr>
                <w:i/>
                <w:color w:val="2F5496" w:themeColor="accent1" w:themeShade="BF"/>
                <w:sz w:val="20"/>
                <w:szCs w:val="20"/>
              </w:rPr>
              <w:t>Learn more about us at: XYZ.com</w:t>
            </w:r>
          </w:p>
          <w:p w14:paraId="24AEFA16" w14:textId="77777777" w:rsidR="00CA7845" w:rsidRDefault="00CA7845" w:rsidP="00BC2AF3">
            <w:pPr>
              <w:rPr>
                <w:i/>
                <w:color w:val="2F5496" w:themeColor="accent1" w:themeShade="BF"/>
                <w:sz w:val="20"/>
                <w:szCs w:val="20"/>
              </w:rPr>
            </w:pPr>
          </w:p>
          <w:p w14:paraId="67BCED6A" w14:textId="77777777" w:rsidR="00CA7845" w:rsidRPr="00E87F2D" w:rsidRDefault="00CA7845" w:rsidP="00BC2AF3">
            <w:pPr>
              <w:rPr>
                <w:i/>
                <w:color w:val="1F3864" w:themeColor="accent1" w:themeShade="80"/>
              </w:rPr>
            </w:pPr>
          </w:p>
        </w:tc>
        <w:tc>
          <w:tcPr>
            <w:tcW w:w="5017" w:type="dxa"/>
          </w:tcPr>
          <w:p w14:paraId="55ECEA07" w14:textId="77777777" w:rsidR="00CA7845" w:rsidRDefault="00CA7845" w:rsidP="00BC2AF3"/>
        </w:tc>
      </w:tr>
      <w:tr w:rsidR="00CA7845" w14:paraId="1D1C6661" w14:textId="77777777" w:rsidTr="004348FC">
        <w:tc>
          <w:tcPr>
            <w:tcW w:w="14413" w:type="dxa"/>
            <w:gridSpan w:val="3"/>
          </w:tcPr>
          <w:p w14:paraId="749BEE93" w14:textId="77777777" w:rsidR="00CA7845" w:rsidRDefault="00CA7845" w:rsidP="00BC2AF3">
            <w:r w:rsidRPr="00152D1B">
              <w:rPr>
                <w:b/>
              </w:rPr>
              <w:lastRenderedPageBreak/>
              <w:t>BEFORE YOU POST</w:t>
            </w:r>
          </w:p>
        </w:tc>
      </w:tr>
      <w:tr w:rsidR="00CA7845" w14:paraId="1ABC394D" w14:textId="77777777" w:rsidTr="0035090D">
        <w:tc>
          <w:tcPr>
            <w:tcW w:w="14413" w:type="dxa"/>
            <w:gridSpan w:val="3"/>
          </w:tcPr>
          <w:p w14:paraId="65905D25" w14:textId="77777777" w:rsidR="00CA7845" w:rsidRPr="007B0195" w:rsidRDefault="00CA7845" w:rsidP="00BC2AF3">
            <w:pPr>
              <w:rPr>
                <w:sz w:val="20"/>
                <w:szCs w:val="20"/>
              </w:rPr>
            </w:pPr>
            <w:r w:rsidRPr="007B0195">
              <w:rPr>
                <w:sz w:val="20"/>
                <w:szCs w:val="20"/>
              </w:rPr>
              <w:t xml:space="preserve">Check your posting for accessibility. </w:t>
            </w:r>
          </w:p>
          <w:p w14:paraId="6E524056" w14:textId="77777777" w:rsidR="00CA7845" w:rsidRPr="007B0195" w:rsidRDefault="00CA7845" w:rsidP="004348FC">
            <w:pPr>
              <w:pStyle w:val="ListParagraph"/>
              <w:numPr>
                <w:ilvl w:val="0"/>
                <w:numId w:val="16"/>
              </w:numPr>
              <w:rPr>
                <w:sz w:val="20"/>
                <w:szCs w:val="20"/>
              </w:rPr>
            </w:pPr>
            <w:r w:rsidRPr="007B0195">
              <w:rPr>
                <w:sz w:val="20"/>
                <w:szCs w:val="20"/>
              </w:rPr>
              <w:t xml:space="preserve">The colour blue and white are considered good colours to use </w:t>
            </w:r>
          </w:p>
          <w:p w14:paraId="647B12A9" w14:textId="77777777" w:rsidR="00CA7845" w:rsidRPr="007B0195" w:rsidRDefault="00CA7845" w:rsidP="004348FC">
            <w:pPr>
              <w:pStyle w:val="ListParagraph"/>
              <w:numPr>
                <w:ilvl w:val="0"/>
                <w:numId w:val="16"/>
              </w:numPr>
              <w:rPr>
                <w:sz w:val="20"/>
                <w:szCs w:val="20"/>
              </w:rPr>
            </w:pPr>
            <w:r w:rsidRPr="007B0195">
              <w:rPr>
                <w:sz w:val="20"/>
                <w:szCs w:val="20"/>
              </w:rPr>
              <w:t xml:space="preserve">The Arial and Calibri font types work well </w:t>
            </w:r>
          </w:p>
          <w:p w14:paraId="6087BB21" w14:textId="77777777" w:rsidR="00CA7845" w:rsidRPr="007B0195" w:rsidRDefault="00CA7845" w:rsidP="004348FC">
            <w:pPr>
              <w:pStyle w:val="ListParagraph"/>
              <w:numPr>
                <w:ilvl w:val="0"/>
                <w:numId w:val="16"/>
              </w:numPr>
              <w:rPr>
                <w:sz w:val="20"/>
                <w:szCs w:val="20"/>
              </w:rPr>
            </w:pPr>
            <w:r w:rsidRPr="007B0195">
              <w:rPr>
                <w:sz w:val="20"/>
                <w:szCs w:val="20"/>
              </w:rPr>
              <w:t xml:space="preserve">Where possible keep sentences short and use bullet points. </w:t>
            </w:r>
          </w:p>
          <w:p w14:paraId="5222C3BE" w14:textId="77777777" w:rsidR="00CA7845" w:rsidRPr="007B0195" w:rsidRDefault="00CA7845" w:rsidP="004348FC">
            <w:pPr>
              <w:pStyle w:val="ListParagraph"/>
              <w:numPr>
                <w:ilvl w:val="0"/>
                <w:numId w:val="16"/>
              </w:numPr>
            </w:pPr>
            <w:r w:rsidRPr="007B0195">
              <w:rPr>
                <w:sz w:val="20"/>
                <w:szCs w:val="20"/>
              </w:rPr>
              <w:t xml:space="preserve">These are a good start.  Also, you can use an accessibility consultant or tool such as </w:t>
            </w:r>
            <w:hyperlink r:id="rId21" w:history="1">
              <w:r w:rsidRPr="007B0195">
                <w:rPr>
                  <w:sz w:val="20"/>
                  <w:szCs w:val="20"/>
                </w:rPr>
                <w:t>Microsoft</w:t>
              </w:r>
            </w:hyperlink>
            <w:r w:rsidRPr="007B0195">
              <w:rPr>
                <w:sz w:val="20"/>
                <w:szCs w:val="20"/>
              </w:rPr>
              <w:t xml:space="preserve"> to check documents before posting. If you are posting in a PDF format you will want to recheck before posting. </w:t>
            </w:r>
          </w:p>
        </w:tc>
      </w:tr>
      <w:tr w:rsidR="00CA7845" w14:paraId="0805C9E0" w14:textId="77777777" w:rsidTr="004348FC">
        <w:tc>
          <w:tcPr>
            <w:tcW w:w="14413" w:type="dxa"/>
            <w:gridSpan w:val="3"/>
          </w:tcPr>
          <w:p w14:paraId="41EEFA51" w14:textId="77777777" w:rsidR="00CA7845" w:rsidRDefault="00CA7845" w:rsidP="00BC2AF3">
            <w:r w:rsidRPr="007C0D3F">
              <w:rPr>
                <w:b/>
              </w:rPr>
              <w:t xml:space="preserve">WHERE TO POST </w:t>
            </w:r>
          </w:p>
        </w:tc>
      </w:tr>
      <w:tr w:rsidR="00CA7845" w14:paraId="50B1D149" w14:textId="77777777" w:rsidTr="0035090D">
        <w:tc>
          <w:tcPr>
            <w:tcW w:w="14413" w:type="dxa"/>
            <w:gridSpan w:val="3"/>
          </w:tcPr>
          <w:p w14:paraId="611E3EAF" w14:textId="77777777" w:rsidR="00CA7845" w:rsidRPr="007B0195" w:rsidRDefault="00CA7845" w:rsidP="00A54C26">
            <w:pPr>
              <w:rPr>
                <w:sz w:val="20"/>
                <w:szCs w:val="20"/>
              </w:rPr>
            </w:pPr>
            <w:r w:rsidRPr="007B0195">
              <w:rPr>
                <w:sz w:val="20"/>
                <w:szCs w:val="20"/>
              </w:rPr>
              <w:t>There are a number of resources available online and through your local employment service providers that will assist you with recruitment and job posting. There are several options to gain visibility for your posting, from local newspapers to community or online job boards and a host of social media platforms.</w:t>
            </w:r>
          </w:p>
          <w:p w14:paraId="6057B523" w14:textId="77777777" w:rsidR="00CA7845" w:rsidRPr="007B0195" w:rsidRDefault="00CA7845" w:rsidP="00A54C26">
            <w:pPr>
              <w:rPr>
                <w:sz w:val="20"/>
                <w:szCs w:val="20"/>
              </w:rPr>
            </w:pPr>
            <w:r w:rsidRPr="007B0195">
              <w:rPr>
                <w:sz w:val="20"/>
                <w:szCs w:val="20"/>
              </w:rPr>
              <w:t xml:space="preserve">Be sure to reach out to the equity-deserving organizations you explored during STEP 2. </w:t>
            </w:r>
          </w:p>
          <w:p w14:paraId="1FCCD955" w14:textId="77777777" w:rsidR="00CA7845" w:rsidRPr="007B0195" w:rsidRDefault="00CA7845" w:rsidP="00DE51EA">
            <w:pPr>
              <w:rPr>
                <w:b/>
                <w:sz w:val="20"/>
                <w:szCs w:val="20"/>
              </w:rPr>
            </w:pPr>
          </w:p>
          <w:p w14:paraId="10BA4EA6" w14:textId="77777777" w:rsidR="00CA7845" w:rsidRPr="007B0195" w:rsidRDefault="00CA7845" w:rsidP="00DE51EA">
            <w:pPr>
              <w:rPr>
                <w:b/>
                <w:sz w:val="20"/>
                <w:szCs w:val="20"/>
              </w:rPr>
            </w:pPr>
            <w:r w:rsidRPr="007B0195">
              <w:rPr>
                <w:b/>
                <w:sz w:val="20"/>
                <w:szCs w:val="20"/>
              </w:rPr>
              <w:t xml:space="preserve">Posting your ad to one of over 45 online job boards displayed on </w:t>
            </w:r>
            <w:hyperlink r:id="rId22" w:anchor="sites-aggregated" w:history="1">
              <w:r w:rsidRPr="007B0195">
                <w:rPr>
                  <w:rStyle w:val="Hyperlink"/>
                  <w:sz w:val="20"/>
                  <w:szCs w:val="20"/>
                </w:rPr>
                <w:t>WDB’s Local Jobs Hub</w:t>
              </w:r>
            </w:hyperlink>
            <w:r w:rsidRPr="007B0195">
              <w:rPr>
                <w:b/>
                <w:sz w:val="20"/>
                <w:szCs w:val="20"/>
              </w:rPr>
              <w:t xml:space="preserve"> provides a great start. </w:t>
            </w:r>
          </w:p>
          <w:p w14:paraId="5667F5B1" w14:textId="77777777" w:rsidR="00CA7845" w:rsidRPr="007B0195" w:rsidRDefault="00CA7845" w:rsidP="00DE51EA">
            <w:pPr>
              <w:rPr>
                <w:sz w:val="20"/>
                <w:szCs w:val="20"/>
              </w:rPr>
            </w:pPr>
            <w:r w:rsidRPr="007B0195">
              <w:rPr>
                <w:sz w:val="20"/>
                <w:szCs w:val="20"/>
              </w:rPr>
              <w:t>Google: “Employment Canada services near me” to get a list of resources in your community/province.  </w:t>
            </w:r>
          </w:p>
          <w:p w14:paraId="6D497AC3" w14:textId="77777777" w:rsidR="00CA7845" w:rsidRPr="007B0195" w:rsidRDefault="00CA7845" w:rsidP="00DE51EA">
            <w:pPr>
              <w:rPr>
                <w:sz w:val="20"/>
                <w:szCs w:val="20"/>
              </w:rPr>
            </w:pPr>
            <w:r w:rsidRPr="007B0195">
              <w:rPr>
                <w:sz w:val="20"/>
                <w:szCs w:val="20"/>
              </w:rPr>
              <w:t>The Job Bank: </w:t>
            </w:r>
            <w:hyperlink r:id="rId23" w:tgtFrame="_blank" w:history="1">
              <w:r w:rsidRPr="007B0195">
                <w:rPr>
                  <w:sz w:val="20"/>
                  <w:szCs w:val="20"/>
                  <w:u w:val="single"/>
                </w:rPr>
                <w:t>www.Jobbank.gc.ca</w:t>
              </w:r>
            </w:hyperlink>
            <w:r w:rsidRPr="007B0195">
              <w:rPr>
                <w:sz w:val="20"/>
                <w:szCs w:val="20"/>
              </w:rPr>
              <w:t> offers some helpful resources and planning tools for employers and is a good place to post jobs.</w:t>
            </w:r>
          </w:p>
          <w:p w14:paraId="36F78785" w14:textId="77777777" w:rsidR="00CA7845" w:rsidRPr="007B0195" w:rsidRDefault="00CA7845" w:rsidP="00DE51EA">
            <w:pPr>
              <w:rPr>
                <w:rFonts w:cs="Arial"/>
                <w:sz w:val="20"/>
                <w:szCs w:val="20"/>
                <w:lang w:val="en-US" w:eastAsia="en-CA"/>
              </w:rPr>
            </w:pPr>
          </w:p>
          <w:p w14:paraId="5116DCBF" w14:textId="77777777" w:rsidR="00CA7845" w:rsidRPr="007B0195" w:rsidRDefault="00CA7845" w:rsidP="00DE51EA">
            <w:pPr>
              <w:rPr>
                <w:rFonts w:cs="Arial"/>
                <w:sz w:val="20"/>
                <w:szCs w:val="20"/>
                <w:lang w:eastAsia="en-CA"/>
              </w:rPr>
            </w:pPr>
            <w:r w:rsidRPr="007B0195">
              <w:rPr>
                <w:rFonts w:cs="Arial"/>
                <w:sz w:val="20"/>
                <w:szCs w:val="20"/>
                <w:lang w:val="en-US" w:eastAsia="en-CA"/>
              </w:rPr>
              <w:t xml:space="preserve">Share the posting on accessible platforms and diversified job posting platforms. For example, you could disseminate your job posting on </w:t>
            </w:r>
            <w:hyperlink r:id="rId24" w:tgtFrame="_blank" w:history="1">
              <w:r w:rsidRPr="007B0195">
                <w:rPr>
                  <w:rStyle w:val="Hyperlink"/>
                  <w:rFonts w:cs="Arial"/>
                  <w:sz w:val="20"/>
                  <w:szCs w:val="20"/>
                  <w:lang w:val="en-US" w:eastAsia="en-CA"/>
                </w:rPr>
                <w:t>https://jobsability.ca/,</w:t>
              </w:r>
            </w:hyperlink>
            <w:r w:rsidRPr="007B0195">
              <w:rPr>
                <w:rFonts w:cs="Arial"/>
                <w:sz w:val="20"/>
                <w:szCs w:val="20"/>
                <w:lang w:val="en-US" w:eastAsia="en-CA"/>
              </w:rPr>
              <w:t xml:space="preserve"> </w:t>
            </w:r>
            <w:hyperlink r:id="rId25" w:tgtFrame="_blank" w:history="1">
              <w:r w:rsidRPr="007B0195">
                <w:rPr>
                  <w:rStyle w:val="Hyperlink"/>
                  <w:rFonts w:cs="Arial"/>
                  <w:sz w:val="20"/>
                  <w:szCs w:val="20"/>
                  <w:lang w:val="en-US" w:eastAsia="en-CA"/>
                </w:rPr>
                <w:t>https://queertech.getro.com/jobs</w:t>
              </w:r>
            </w:hyperlink>
            <w:r w:rsidRPr="007B0195">
              <w:rPr>
                <w:rFonts w:cs="Arial"/>
                <w:sz w:val="20"/>
                <w:szCs w:val="20"/>
                <w:lang w:val="en-US" w:eastAsia="en-CA"/>
              </w:rPr>
              <w:t xml:space="preserve">, </w:t>
            </w:r>
            <w:hyperlink r:id="rId26" w:tgtFrame="_blank" w:history="1">
              <w:r w:rsidRPr="007B0195">
                <w:rPr>
                  <w:rStyle w:val="Hyperlink"/>
                  <w:rFonts w:cs="Arial"/>
                  <w:sz w:val="20"/>
                  <w:szCs w:val="20"/>
                  <w:lang w:val="en-US" w:eastAsia="en-CA"/>
                </w:rPr>
                <w:t>https://www.bipocjobs.ca/</w:t>
              </w:r>
            </w:hyperlink>
            <w:r w:rsidR="00046AF5">
              <w:t xml:space="preserve">, </w:t>
            </w:r>
            <w:hyperlink r:id="rId27" w:history="1">
              <w:r w:rsidR="00046AF5" w:rsidRPr="00046AF5">
                <w:rPr>
                  <w:rStyle w:val="Hyperlink"/>
                </w:rPr>
                <w:t>francophonejobs.ca</w:t>
              </w:r>
              <w:r w:rsidRPr="00046AF5">
                <w:rPr>
                  <w:rStyle w:val="Hyperlink"/>
                  <w:rFonts w:cs="Arial"/>
                  <w:sz w:val="20"/>
                  <w:szCs w:val="20"/>
                  <w:lang w:val="en-US" w:eastAsia="en-CA"/>
                </w:rPr>
                <w:t> </w:t>
              </w:r>
              <w:r w:rsidRPr="00046AF5">
                <w:rPr>
                  <w:rStyle w:val="Hyperlink"/>
                  <w:rFonts w:cs="Arial"/>
                  <w:sz w:val="20"/>
                  <w:szCs w:val="20"/>
                  <w:lang w:eastAsia="en-CA"/>
                </w:rPr>
                <w:t> </w:t>
              </w:r>
            </w:hyperlink>
            <w:r w:rsidRPr="007B0195">
              <w:rPr>
                <w:rFonts w:cs="Arial"/>
                <w:sz w:val="20"/>
                <w:szCs w:val="20"/>
                <w:lang w:eastAsia="en-CA"/>
              </w:rPr>
              <w:t xml:space="preserve">or </w:t>
            </w:r>
            <w:hyperlink r:id="rId28" w:history="1">
              <w:r w:rsidRPr="007B0195">
                <w:rPr>
                  <w:rStyle w:val="Hyperlink"/>
                  <w:rFonts w:cs="Arial"/>
                  <w:sz w:val="20"/>
                  <w:szCs w:val="20"/>
                  <w:lang w:eastAsia="en-CA"/>
                </w:rPr>
                <w:t>https://aboriginaljobboard.ca</w:t>
              </w:r>
            </w:hyperlink>
          </w:p>
          <w:p w14:paraId="751F66A5" w14:textId="77777777" w:rsidR="00CA7845" w:rsidRDefault="00CA7845" w:rsidP="00DE51EA"/>
        </w:tc>
      </w:tr>
    </w:tbl>
    <w:p w14:paraId="50B6B569" w14:textId="77777777" w:rsidR="00845378" w:rsidRDefault="00845378" w:rsidP="00845378"/>
    <w:p w14:paraId="0C5A5976" w14:textId="77777777" w:rsidR="00845378" w:rsidRDefault="00845378" w:rsidP="00845378"/>
    <w:p w14:paraId="0126AEF5" w14:textId="77777777" w:rsidR="00845378" w:rsidRDefault="00845378" w:rsidP="00845378"/>
    <w:sectPr w:rsidR="00845378" w:rsidSect="0038276C">
      <w:headerReference w:type="default" r:id="rId29"/>
      <w:footerReference w:type="default" r:id="rId30"/>
      <w:pgSz w:w="15840" w:h="12240" w:orient="landscape"/>
      <w:pgMar w:top="760" w:right="1440" w:bottom="1080" w:left="1440" w:header="270"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553A" w14:textId="77777777" w:rsidR="004348FC" w:rsidRDefault="004348FC" w:rsidP="00845378">
      <w:pPr>
        <w:spacing w:after="0" w:line="240" w:lineRule="auto"/>
      </w:pPr>
      <w:r>
        <w:separator/>
      </w:r>
    </w:p>
  </w:endnote>
  <w:endnote w:type="continuationSeparator" w:id="0">
    <w:p w14:paraId="47F66FB1" w14:textId="77777777" w:rsidR="004348FC" w:rsidRDefault="004348FC" w:rsidP="0084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1664"/>
      <w:gridCol w:w="1296"/>
    </w:tblGrid>
    <w:tr w:rsidR="004348FC" w14:paraId="05F7E0E8" w14:textId="77777777">
      <w:tc>
        <w:tcPr>
          <w:tcW w:w="4500" w:type="pct"/>
          <w:tcBorders>
            <w:top w:val="single" w:sz="4" w:space="0" w:color="000000" w:themeColor="text1"/>
          </w:tcBorders>
        </w:tcPr>
        <w:p w14:paraId="61335CA9" w14:textId="77777777" w:rsidR="004348FC" w:rsidRDefault="002F7297" w:rsidP="00A54C26">
          <w:pPr>
            <w:pStyle w:val="Footer"/>
            <w:jc w:val="right"/>
          </w:pPr>
          <w:sdt>
            <w:sdtPr>
              <w:rPr>
                <w:sz w:val="20"/>
                <w:szCs w:val="20"/>
              </w:rPr>
              <w:alias w:val="Company"/>
              <w:id w:val="75971759"/>
              <w:placeholder>
                <w:docPart w:val="EBA0DE9412B14876BF0062E1AB5A558D"/>
              </w:placeholder>
              <w:dataBinding w:prefixMappings="xmlns:ns0='http://schemas.openxmlformats.org/officeDocument/2006/extended-properties'" w:xpath="/ns0:Properties[1]/ns0:Company[1]" w:storeItemID="{6668398D-A668-4E3E-A5EB-62B293D839F1}"/>
              <w:text/>
            </w:sdtPr>
            <w:sdtEndPr/>
            <w:sdtContent>
              <w:r w:rsidR="004348FC" w:rsidRPr="000646C2">
                <w:rPr>
                  <w:sz w:val="20"/>
                  <w:szCs w:val="20"/>
                </w:rPr>
                <w:t>Inclusive People-Centric Hiring Strategy</w:t>
              </w:r>
            </w:sdtContent>
          </w:sdt>
          <w:r w:rsidR="004348FC" w:rsidRPr="003A79CD">
            <w:rPr>
              <w:sz w:val="20"/>
              <w:szCs w:val="20"/>
            </w:rPr>
            <w:t xml:space="preserve"> | Recruitment-Job Posting</w:t>
          </w:r>
          <w:r w:rsidR="004348FC">
            <w:rPr>
              <w:sz w:val="20"/>
              <w:szCs w:val="20"/>
            </w:rPr>
            <w:t xml:space="preserve"> Checklist with Sample</w:t>
          </w:r>
        </w:p>
      </w:tc>
      <w:tc>
        <w:tcPr>
          <w:tcW w:w="500" w:type="pct"/>
          <w:tcBorders>
            <w:top w:val="single" w:sz="4" w:space="0" w:color="ED7D31" w:themeColor="accent2"/>
          </w:tcBorders>
          <w:shd w:val="clear" w:color="auto" w:fill="C45911" w:themeFill="accent2" w:themeFillShade="BF"/>
        </w:tcPr>
        <w:p w14:paraId="0A76ADD8" w14:textId="77777777" w:rsidR="004348FC" w:rsidRDefault="009F6F73">
          <w:pPr>
            <w:pStyle w:val="Header"/>
            <w:rPr>
              <w:color w:val="FFFFFF" w:themeColor="background1"/>
            </w:rPr>
          </w:pPr>
          <w:r>
            <w:fldChar w:fldCharType="begin"/>
          </w:r>
          <w:r w:rsidR="004348FC">
            <w:instrText xml:space="preserve"> PAGE   \* MERGEFORMAT </w:instrText>
          </w:r>
          <w:r>
            <w:fldChar w:fldCharType="separate"/>
          </w:r>
          <w:r w:rsidR="002A1A61" w:rsidRPr="002A1A61">
            <w:rPr>
              <w:noProof/>
              <w:color w:val="FFFFFF" w:themeColor="background1"/>
            </w:rPr>
            <w:t>8</w:t>
          </w:r>
          <w:r>
            <w:rPr>
              <w:noProof/>
              <w:color w:val="FFFFFF" w:themeColor="background1"/>
            </w:rPr>
            <w:fldChar w:fldCharType="end"/>
          </w:r>
        </w:p>
      </w:tc>
    </w:tr>
  </w:tbl>
  <w:p w14:paraId="117BE8EB" w14:textId="77777777" w:rsidR="004348FC" w:rsidRDefault="00434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8B20" w14:textId="77777777" w:rsidR="004348FC" w:rsidRDefault="004348FC" w:rsidP="00845378">
      <w:pPr>
        <w:spacing w:after="0" w:line="240" w:lineRule="auto"/>
      </w:pPr>
      <w:r>
        <w:separator/>
      </w:r>
    </w:p>
  </w:footnote>
  <w:footnote w:type="continuationSeparator" w:id="0">
    <w:p w14:paraId="67508512" w14:textId="77777777" w:rsidR="004348FC" w:rsidRDefault="004348FC" w:rsidP="00845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7D09" w14:textId="77777777" w:rsidR="004348FC" w:rsidRPr="00845378" w:rsidRDefault="004348FC">
    <w:pPr>
      <w:pStyle w:val="Header"/>
      <w:rPr>
        <w:sz w:val="32"/>
        <w:szCs w:val="32"/>
      </w:rPr>
    </w:pPr>
    <w:r w:rsidRPr="00845378">
      <w:rPr>
        <w:sz w:val="32"/>
        <w:szCs w:val="32"/>
      </w:rPr>
      <w:ptab w:relativeTo="margin" w:alignment="center" w:leader="none"/>
    </w:r>
    <w:r w:rsidRPr="00845378">
      <w:rPr>
        <w:sz w:val="32"/>
        <w:szCs w:val="32"/>
      </w:rPr>
      <w:t>Recruitment</w:t>
    </w:r>
  </w:p>
  <w:p w14:paraId="0FB46E7B" w14:textId="77777777" w:rsidR="004348FC" w:rsidRDefault="004348FC" w:rsidP="00845378">
    <w:pPr>
      <w:pStyle w:val="Header"/>
      <w:rPr>
        <w:b/>
      </w:rPr>
    </w:pPr>
    <w:r>
      <w:tab/>
      <w:t xml:space="preserve">                                                                       </w:t>
    </w:r>
    <w:r w:rsidRPr="00423787">
      <w:rPr>
        <w:b/>
      </w:rPr>
      <w:t>Job</w:t>
    </w:r>
    <w:r w:rsidRPr="00845378">
      <w:rPr>
        <w:b/>
      </w:rPr>
      <w:t xml:space="preserve"> Posting Checklist</w:t>
    </w:r>
  </w:p>
  <w:p w14:paraId="17FF1E9B" w14:textId="77777777" w:rsidR="004348FC" w:rsidRPr="00C870AC" w:rsidRDefault="004348FC" w:rsidP="00845378">
    <w:pPr>
      <w:pStyle w:val="Header"/>
      <w:rPr>
        <w:b/>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C5B"/>
    <w:multiLevelType w:val="hybridMultilevel"/>
    <w:tmpl w:val="0E6454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816EE"/>
    <w:multiLevelType w:val="multilevel"/>
    <w:tmpl w:val="7DB6493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A0DD4"/>
    <w:multiLevelType w:val="hybridMultilevel"/>
    <w:tmpl w:val="3D58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03F3E"/>
    <w:multiLevelType w:val="hybridMultilevel"/>
    <w:tmpl w:val="00087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D1EE7"/>
    <w:multiLevelType w:val="hybridMultilevel"/>
    <w:tmpl w:val="63D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42CFF"/>
    <w:multiLevelType w:val="hybridMultilevel"/>
    <w:tmpl w:val="E4FE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F5C67"/>
    <w:multiLevelType w:val="hybridMultilevel"/>
    <w:tmpl w:val="CA7EC040"/>
    <w:lvl w:ilvl="0" w:tplc="0FA81C62">
      <w:start w:val="1"/>
      <w:numFmt w:val="bullet"/>
      <w:lvlText w:val=""/>
      <w:lvlJc w:val="left"/>
      <w:pPr>
        <w:ind w:left="895" w:hanging="360"/>
      </w:pPr>
      <w:rPr>
        <w:rFonts w:ascii="Symbol" w:hAnsi="Symbol" w:hint="default"/>
        <w:sz w:val="18"/>
        <w:szCs w:val="18"/>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7" w15:restartNumberingAfterBreak="0">
    <w:nsid w:val="3ED2416E"/>
    <w:multiLevelType w:val="hybridMultilevel"/>
    <w:tmpl w:val="D53ABC7E"/>
    <w:lvl w:ilvl="0" w:tplc="04090001">
      <w:start w:val="1"/>
      <w:numFmt w:val="bullet"/>
      <w:lvlText w:val=""/>
      <w:lvlJc w:val="left"/>
      <w:pPr>
        <w:ind w:left="909" w:hanging="360"/>
      </w:pPr>
      <w:rPr>
        <w:rFonts w:ascii="Symbol" w:hAnsi="Symbol" w:hint="default"/>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8" w15:restartNumberingAfterBreak="0">
    <w:nsid w:val="42B13A87"/>
    <w:multiLevelType w:val="hybridMultilevel"/>
    <w:tmpl w:val="2FF2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251FD"/>
    <w:multiLevelType w:val="hybridMultilevel"/>
    <w:tmpl w:val="91866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1C3DB8"/>
    <w:multiLevelType w:val="hybridMultilevel"/>
    <w:tmpl w:val="D3DC15AE"/>
    <w:lvl w:ilvl="0" w:tplc="D3EA44E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5F771DBD"/>
    <w:multiLevelType w:val="multilevel"/>
    <w:tmpl w:val="C99AC73A"/>
    <w:lvl w:ilvl="0">
      <w:start w:val="1"/>
      <w:numFmt w:val="bullet"/>
      <w:lvlText w:val=""/>
      <w:lvlJc w:val="left"/>
      <w:pPr>
        <w:ind w:left="720" w:hanging="360"/>
      </w:pPr>
      <w:rPr>
        <w:rFonts w:ascii="Symbol" w:hAnsi="Symbol" w:hint="default"/>
        <w:color w:val="4C8092"/>
        <w:sz w:val="20"/>
      </w:rPr>
    </w:lvl>
    <w:lvl w:ilvl="1">
      <w:start w:val="1"/>
      <w:numFmt w:val="bullet"/>
      <w:lvlText w:val=""/>
      <w:lvlJc w:val="left"/>
      <w:pPr>
        <w:ind w:left="1440" w:hanging="360"/>
      </w:pPr>
      <w:rPr>
        <w:rFonts w:ascii="Symbol" w:hAnsi="Symbol" w:hint="default"/>
        <w:color w:val="4C8092"/>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15926"/>
    <w:multiLevelType w:val="hybridMultilevel"/>
    <w:tmpl w:val="07361A20"/>
    <w:lvl w:ilvl="0" w:tplc="B28427F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65291"/>
    <w:multiLevelType w:val="hybridMultilevel"/>
    <w:tmpl w:val="84F2DC4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15:restartNumberingAfterBreak="0">
    <w:nsid w:val="77B36CC5"/>
    <w:multiLevelType w:val="hybridMultilevel"/>
    <w:tmpl w:val="5AD4D19E"/>
    <w:lvl w:ilvl="0" w:tplc="3D6256B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BA3C61"/>
    <w:multiLevelType w:val="hybridMultilevel"/>
    <w:tmpl w:val="E368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853807">
    <w:abstractNumId w:val="9"/>
  </w:num>
  <w:num w:numId="2" w16cid:durableId="433863508">
    <w:abstractNumId w:val="12"/>
  </w:num>
  <w:num w:numId="3" w16cid:durableId="911965341">
    <w:abstractNumId w:val="3"/>
  </w:num>
  <w:num w:numId="4" w16cid:durableId="321742684">
    <w:abstractNumId w:val="11"/>
  </w:num>
  <w:num w:numId="5" w16cid:durableId="1792288854">
    <w:abstractNumId w:val="13"/>
  </w:num>
  <w:num w:numId="6" w16cid:durableId="776872760">
    <w:abstractNumId w:val="10"/>
  </w:num>
  <w:num w:numId="7" w16cid:durableId="1333533382">
    <w:abstractNumId w:val="5"/>
  </w:num>
  <w:num w:numId="8" w16cid:durableId="679700419">
    <w:abstractNumId w:val="14"/>
  </w:num>
  <w:num w:numId="9" w16cid:durableId="1093009836">
    <w:abstractNumId w:val="0"/>
  </w:num>
  <w:num w:numId="10" w16cid:durableId="1409616817">
    <w:abstractNumId w:val="15"/>
  </w:num>
  <w:num w:numId="11" w16cid:durableId="1033574764">
    <w:abstractNumId w:val="7"/>
  </w:num>
  <w:num w:numId="12" w16cid:durableId="1581866709">
    <w:abstractNumId w:val="1"/>
  </w:num>
  <w:num w:numId="13" w16cid:durableId="656807737">
    <w:abstractNumId w:val="2"/>
  </w:num>
  <w:num w:numId="14" w16cid:durableId="1208494191">
    <w:abstractNumId w:val="4"/>
  </w:num>
  <w:num w:numId="15" w16cid:durableId="1343586222">
    <w:abstractNumId w:val="6"/>
  </w:num>
  <w:num w:numId="16" w16cid:durableId="741100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78"/>
    <w:rsid w:val="00001082"/>
    <w:rsid w:val="00046AF5"/>
    <w:rsid w:val="00055EBD"/>
    <w:rsid w:val="0007206D"/>
    <w:rsid w:val="0007235C"/>
    <w:rsid w:val="00092EE9"/>
    <w:rsid w:val="000B12A0"/>
    <w:rsid w:val="000B5598"/>
    <w:rsid w:val="000D7AD4"/>
    <w:rsid w:val="000E52BF"/>
    <w:rsid w:val="00101E65"/>
    <w:rsid w:val="001119D0"/>
    <w:rsid w:val="0011738E"/>
    <w:rsid w:val="0012362E"/>
    <w:rsid w:val="00125F7D"/>
    <w:rsid w:val="00151D26"/>
    <w:rsid w:val="00152D1B"/>
    <w:rsid w:val="00154815"/>
    <w:rsid w:val="00170080"/>
    <w:rsid w:val="00170CF1"/>
    <w:rsid w:val="0017569C"/>
    <w:rsid w:val="001A372C"/>
    <w:rsid w:val="001C60FA"/>
    <w:rsid w:val="001D1B3A"/>
    <w:rsid w:val="001D7876"/>
    <w:rsid w:val="001E0E22"/>
    <w:rsid w:val="001E6CF8"/>
    <w:rsid w:val="001F7E93"/>
    <w:rsid w:val="00202B7F"/>
    <w:rsid w:val="00215249"/>
    <w:rsid w:val="00227FC6"/>
    <w:rsid w:val="002428EA"/>
    <w:rsid w:val="002A1A61"/>
    <w:rsid w:val="002B74E1"/>
    <w:rsid w:val="002D07EF"/>
    <w:rsid w:val="002F20A9"/>
    <w:rsid w:val="002F7297"/>
    <w:rsid w:val="00316789"/>
    <w:rsid w:val="00322C78"/>
    <w:rsid w:val="00337D5F"/>
    <w:rsid w:val="00341797"/>
    <w:rsid w:val="0035090D"/>
    <w:rsid w:val="00354E8B"/>
    <w:rsid w:val="003629C3"/>
    <w:rsid w:val="0036739B"/>
    <w:rsid w:val="0037452C"/>
    <w:rsid w:val="00374562"/>
    <w:rsid w:val="0038276C"/>
    <w:rsid w:val="003A132F"/>
    <w:rsid w:val="003A6F64"/>
    <w:rsid w:val="003B09EA"/>
    <w:rsid w:val="003C6A70"/>
    <w:rsid w:val="003D16FB"/>
    <w:rsid w:val="003D2501"/>
    <w:rsid w:val="003D6CE7"/>
    <w:rsid w:val="003E0695"/>
    <w:rsid w:val="003E3675"/>
    <w:rsid w:val="003E54EE"/>
    <w:rsid w:val="003E6865"/>
    <w:rsid w:val="00406587"/>
    <w:rsid w:val="00423787"/>
    <w:rsid w:val="00433D34"/>
    <w:rsid w:val="004348FC"/>
    <w:rsid w:val="00447335"/>
    <w:rsid w:val="0045367F"/>
    <w:rsid w:val="004619E0"/>
    <w:rsid w:val="00463DBD"/>
    <w:rsid w:val="00493D8F"/>
    <w:rsid w:val="004B09EA"/>
    <w:rsid w:val="004B10E0"/>
    <w:rsid w:val="004C5B0D"/>
    <w:rsid w:val="004D06EF"/>
    <w:rsid w:val="004D201F"/>
    <w:rsid w:val="004F2E42"/>
    <w:rsid w:val="004F5516"/>
    <w:rsid w:val="00500A85"/>
    <w:rsid w:val="005522D2"/>
    <w:rsid w:val="0056224D"/>
    <w:rsid w:val="0057415C"/>
    <w:rsid w:val="00574639"/>
    <w:rsid w:val="00580806"/>
    <w:rsid w:val="0058099E"/>
    <w:rsid w:val="0058435D"/>
    <w:rsid w:val="005B636E"/>
    <w:rsid w:val="005B7302"/>
    <w:rsid w:val="005C46BA"/>
    <w:rsid w:val="005E1B79"/>
    <w:rsid w:val="0060017E"/>
    <w:rsid w:val="00640920"/>
    <w:rsid w:val="0066496C"/>
    <w:rsid w:val="00666962"/>
    <w:rsid w:val="006737B6"/>
    <w:rsid w:val="006A2714"/>
    <w:rsid w:val="006C7A5F"/>
    <w:rsid w:val="006E5EC5"/>
    <w:rsid w:val="006E6360"/>
    <w:rsid w:val="00713A42"/>
    <w:rsid w:val="0074183A"/>
    <w:rsid w:val="00764070"/>
    <w:rsid w:val="007702C1"/>
    <w:rsid w:val="007741C6"/>
    <w:rsid w:val="00795238"/>
    <w:rsid w:val="007976D1"/>
    <w:rsid w:val="007A1281"/>
    <w:rsid w:val="007B0195"/>
    <w:rsid w:val="007B38EE"/>
    <w:rsid w:val="007C0D3F"/>
    <w:rsid w:val="007D6924"/>
    <w:rsid w:val="007E190E"/>
    <w:rsid w:val="007F1138"/>
    <w:rsid w:val="007F260E"/>
    <w:rsid w:val="007F7987"/>
    <w:rsid w:val="008108C2"/>
    <w:rsid w:val="008142F5"/>
    <w:rsid w:val="00820A42"/>
    <w:rsid w:val="008218B3"/>
    <w:rsid w:val="00845378"/>
    <w:rsid w:val="00865B49"/>
    <w:rsid w:val="008726D6"/>
    <w:rsid w:val="00877AAF"/>
    <w:rsid w:val="00896CF8"/>
    <w:rsid w:val="008A18B4"/>
    <w:rsid w:val="008A4595"/>
    <w:rsid w:val="008C3DFF"/>
    <w:rsid w:val="008D1E24"/>
    <w:rsid w:val="008E6180"/>
    <w:rsid w:val="00901730"/>
    <w:rsid w:val="00913F4A"/>
    <w:rsid w:val="00931130"/>
    <w:rsid w:val="00954E37"/>
    <w:rsid w:val="009713FA"/>
    <w:rsid w:val="009738D5"/>
    <w:rsid w:val="00980B11"/>
    <w:rsid w:val="00993C88"/>
    <w:rsid w:val="009A21BC"/>
    <w:rsid w:val="009D0C4F"/>
    <w:rsid w:val="009E348B"/>
    <w:rsid w:val="009F6F73"/>
    <w:rsid w:val="00A01A41"/>
    <w:rsid w:val="00A12D0C"/>
    <w:rsid w:val="00A25391"/>
    <w:rsid w:val="00A35767"/>
    <w:rsid w:val="00A37A5D"/>
    <w:rsid w:val="00A54C26"/>
    <w:rsid w:val="00A67C0B"/>
    <w:rsid w:val="00A85E56"/>
    <w:rsid w:val="00A969C5"/>
    <w:rsid w:val="00AC765F"/>
    <w:rsid w:val="00AE645F"/>
    <w:rsid w:val="00B015A3"/>
    <w:rsid w:val="00B03CB7"/>
    <w:rsid w:val="00B062AF"/>
    <w:rsid w:val="00B12071"/>
    <w:rsid w:val="00B1407D"/>
    <w:rsid w:val="00B15E11"/>
    <w:rsid w:val="00B32503"/>
    <w:rsid w:val="00B36F69"/>
    <w:rsid w:val="00B41FB7"/>
    <w:rsid w:val="00B43CDC"/>
    <w:rsid w:val="00B46E98"/>
    <w:rsid w:val="00B478A0"/>
    <w:rsid w:val="00B71F92"/>
    <w:rsid w:val="00B82AE0"/>
    <w:rsid w:val="00B830D1"/>
    <w:rsid w:val="00B876DD"/>
    <w:rsid w:val="00B94AE2"/>
    <w:rsid w:val="00B950BB"/>
    <w:rsid w:val="00BC2AF3"/>
    <w:rsid w:val="00BC56E4"/>
    <w:rsid w:val="00BD54A7"/>
    <w:rsid w:val="00BE07DF"/>
    <w:rsid w:val="00BE39B4"/>
    <w:rsid w:val="00BF6881"/>
    <w:rsid w:val="00C07DF0"/>
    <w:rsid w:val="00C27511"/>
    <w:rsid w:val="00C3665E"/>
    <w:rsid w:val="00C6033E"/>
    <w:rsid w:val="00C626C4"/>
    <w:rsid w:val="00C726B4"/>
    <w:rsid w:val="00C870AC"/>
    <w:rsid w:val="00C9352C"/>
    <w:rsid w:val="00C96F9D"/>
    <w:rsid w:val="00CA7845"/>
    <w:rsid w:val="00CC0C77"/>
    <w:rsid w:val="00CC5733"/>
    <w:rsid w:val="00CD0A15"/>
    <w:rsid w:val="00CD5292"/>
    <w:rsid w:val="00D02D96"/>
    <w:rsid w:val="00D16640"/>
    <w:rsid w:val="00D317BA"/>
    <w:rsid w:val="00D33591"/>
    <w:rsid w:val="00D477F4"/>
    <w:rsid w:val="00D57A1C"/>
    <w:rsid w:val="00D72BAE"/>
    <w:rsid w:val="00DB4F70"/>
    <w:rsid w:val="00DE059C"/>
    <w:rsid w:val="00DE0F9E"/>
    <w:rsid w:val="00DE2A94"/>
    <w:rsid w:val="00DE51EA"/>
    <w:rsid w:val="00DF4174"/>
    <w:rsid w:val="00E103DF"/>
    <w:rsid w:val="00E31177"/>
    <w:rsid w:val="00E322CD"/>
    <w:rsid w:val="00E407A2"/>
    <w:rsid w:val="00E56E44"/>
    <w:rsid w:val="00E6006A"/>
    <w:rsid w:val="00E63A17"/>
    <w:rsid w:val="00E7671C"/>
    <w:rsid w:val="00E87F2D"/>
    <w:rsid w:val="00E95C98"/>
    <w:rsid w:val="00EA01F3"/>
    <w:rsid w:val="00EC6D64"/>
    <w:rsid w:val="00ED3785"/>
    <w:rsid w:val="00EF1CBA"/>
    <w:rsid w:val="00F26349"/>
    <w:rsid w:val="00F30FCC"/>
    <w:rsid w:val="00F60118"/>
    <w:rsid w:val="00F61CD4"/>
    <w:rsid w:val="00F6607B"/>
    <w:rsid w:val="00F7375F"/>
    <w:rsid w:val="00F80ABE"/>
    <w:rsid w:val="00F930E6"/>
    <w:rsid w:val="00FD3E63"/>
    <w:rsid w:val="00FE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2995"/>
  <w15:docId w15:val="{6EAB8D1F-64F3-4CB2-83A2-E04D9C42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2A0"/>
  </w:style>
  <w:style w:type="paragraph" w:styleId="Heading2">
    <w:name w:val="heading 2"/>
    <w:aliases w:val="ISED_Header_2"/>
    <w:basedOn w:val="Normal"/>
    <w:next w:val="Normal"/>
    <w:link w:val="Heading2Char"/>
    <w:autoRedefine/>
    <w:uiPriority w:val="9"/>
    <w:unhideWhenUsed/>
    <w:qFormat/>
    <w:rsid w:val="001F7E93"/>
    <w:pPr>
      <w:keepNext/>
      <w:keepLines/>
      <w:spacing w:before="300" w:after="60" w:line="288" w:lineRule="auto"/>
      <w:outlineLvl w:val="1"/>
    </w:pPr>
    <w:rPr>
      <w:rFonts w:ascii="Arial" w:eastAsiaTheme="majorEastAsia" w:hAnsi="Arial" w:cs="Arial"/>
      <w:b/>
      <w:bCs/>
      <w:color w:val="4C8092"/>
      <w:sz w:val="30"/>
      <w:szCs w:val="28"/>
    </w:rPr>
  </w:style>
  <w:style w:type="paragraph" w:styleId="Heading3">
    <w:name w:val="heading 3"/>
    <w:aliases w:val="ISED_Heading_3"/>
    <w:next w:val="Normal"/>
    <w:link w:val="Heading3Char"/>
    <w:autoRedefine/>
    <w:uiPriority w:val="9"/>
    <w:unhideWhenUsed/>
    <w:qFormat/>
    <w:rsid w:val="001F7E93"/>
    <w:pPr>
      <w:keepNext/>
      <w:keepLines/>
      <w:spacing w:before="80" w:after="120" w:line="240" w:lineRule="auto"/>
      <w:outlineLvl w:val="2"/>
    </w:pPr>
    <w:rPr>
      <w:rFonts w:ascii="Arial" w:eastAsiaTheme="majorEastAsia" w:hAnsi="Arial" w:cstheme="majorBidi"/>
      <w:b/>
      <w:color w:val="4C809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5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378"/>
  </w:style>
  <w:style w:type="paragraph" w:styleId="Footer">
    <w:name w:val="footer"/>
    <w:basedOn w:val="Normal"/>
    <w:link w:val="FooterChar"/>
    <w:uiPriority w:val="99"/>
    <w:unhideWhenUsed/>
    <w:rsid w:val="00845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378"/>
  </w:style>
  <w:style w:type="paragraph" w:styleId="BalloonText">
    <w:name w:val="Balloon Text"/>
    <w:basedOn w:val="Normal"/>
    <w:link w:val="BalloonTextChar"/>
    <w:uiPriority w:val="99"/>
    <w:semiHidden/>
    <w:unhideWhenUsed/>
    <w:rsid w:val="00845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378"/>
    <w:rPr>
      <w:rFonts w:ascii="Tahoma" w:hAnsi="Tahoma" w:cs="Tahoma"/>
      <w:sz w:val="16"/>
      <w:szCs w:val="16"/>
    </w:rPr>
  </w:style>
  <w:style w:type="paragraph" w:styleId="ListParagraph">
    <w:name w:val="List Paragraph"/>
    <w:basedOn w:val="Normal"/>
    <w:uiPriority w:val="34"/>
    <w:qFormat/>
    <w:rsid w:val="006C7A5F"/>
    <w:pPr>
      <w:ind w:left="720"/>
      <w:contextualSpacing/>
    </w:pPr>
  </w:style>
  <w:style w:type="paragraph" w:customStyle="1" w:styleId="Normal1">
    <w:name w:val="Normal1"/>
    <w:rsid w:val="007C0D3F"/>
    <w:pPr>
      <w:spacing w:after="200" w:line="276" w:lineRule="auto"/>
    </w:pPr>
    <w:rPr>
      <w:rFonts w:ascii="Calibri" w:eastAsia="Calibri" w:hAnsi="Calibri" w:cs="Calibri"/>
      <w:lang w:val="en-US"/>
    </w:rPr>
  </w:style>
  <w:style w:type="character" w:styleId="Hyperlink">
    <w:name w:val="Hyperlink"/>
    <w:aliases w:val="ISED_Hyperlink"/>
    <w:basedOn w:val="DefaultParagraphFont"/>
    <w:uiPriority w:val="99"/>
    <w:unhideWhenUsed/>
    <w:qFormat/>
    <w:rsid w:val="007C0D3F"/>
    <w:rPr>
      <w:color w:val="0563C1" w:themeColor="hyperlink"/>
      <w:u w:val="single"/>
    </w:rPr>
  </w:style>
  <w:style w:type="character" w:styleId="FollowedHyperlink">
    <w:name w:val="FollowedHyperlink"/>
    <w:basedOn w:val="DefaultParagraphFont"/>
    <w:uiPriority w:val="99"/>
    <w:semiHidden/>
    <w:unhideWhenUsed/>
    <w:rsid w:val="008218B3"/>
    <w:rPr>
      <w:color w:val="954F72" w:themeColor="followedHyperlink"/>
      <w:u w:val="single"/>
    </w:rPr>
  </w:style>
  <w:style w:type="paragraph" w:styleId="NormalWeb">
    <w:name w:val="Normal (Web)"/>
    <w:basedOn w:val="Normal"/>
    <w:uiPriority w:val="99"/>
    <w:unhideWhenUsed/>
    <w:rsid w:val="009713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1F7E9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1F7E93"/>
  </w:style>
  <w:style w:type="character" w:customStyle="1" w:styleId="eop">
    <w:name w:val="eop"/>
    <w:basedOn w:val="DefaultParagraphFont"/>
    <w:rsid w:val="001F7E93"/>
  </w:style>
  <w:style w:type="character" w:customStyle="1" w:styleId="Heading2Char">
    <w:name w:val="Heading 2 Char"/>
    <w:aliases w:val="ISED_Header_2 Char"/>
    <w:basedOn w:val="DefaultParagraphFont"/>
    <w:link w:val="Heading2"/>
    <w:uiPriority w:val="9"/>
    <w:rsid w:val="001F7E93"/>
    <w:rPr>
      <w:rFonts w:ascii="Arial" w:eastAsiaTheme="majorEastAsia" w:hAnsi="Arial" w:cs="Arial"/>
      <w:b/>
      <w:bCs/>
      <w:color w:val="4C8092"/>
      <w:sz w:val="30"/>
      <w:szCs w:val="28"/>
    </w:rPr>
  </w:style>
  <w:style w:type="character" w:customStyle="1" w:styleId="Heading3Char">
    <w:name w:val="Heading 3 Char"/>
    <w:aliases w:val="ISED_Heading_3 Char"/>
    <w:basedOn w:val="DefaultParagraphFont"/>
    <w:link w:val="Heading3"/>
    <w:uiPriority w:val="9"/>
    <w:rsid w:val="001F7E93"/>
    <w:rPr>
      <w:rFonts w:ascii="Arial" w:eastAsiaTheme="majorEastAsia" w:hAnsi="Arial" w:cstheme="majorBidi"/>
      <w:b/>
      <w:color w:val="4C8092"/>
      <w:sz w:val="24"/>
      <w:szCs w:val="24"/>
    </w:rPr>
  </w:style>
  <w:style w:type="paragraph" w:customStyle="1" w:styleId="ISEDListBulleted">
    <w:name w:val="ISED_List_Bulleted"/>
    <w:basedOn w:val="Normal"/>
    <w:autoRedefine/>
    <w:qFormat/>
    <w:rsid w:val="00E87F2D"/>
    <w:pPr>
      <w:spacing w:after="0" w:line="288" w:lineRule="auto"/>
    </w:pPr>
    <w:rPr>
      <w:rFonts w:cstheme="minorHAnsi"/>
      <w:i/>
      <w:color w:val="1F3864" w:themeColor="accent1" w:themeShade="80"/>
      <w:sz w:val="20"/>
      <w:szCs w:val="20"/>
      <w:shd w:val="clear" w:color="auto" w:fill="FFFFFF"/>
    </w:rPr>
  </w:style>
  <w:style w:type="paragraph" w:styleId="Revision">
    <w:name w:val="Revision"/>
    <w:hidden/>
    <w:uiPriority w:val="99"/>
    <w:semiHidden/>
    <w:rsid w:val="00E767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99294">
      <w:bodyDiv w:val="1"/>
      <w:marLeft w:val="0"/>
      <w:marRight w:val="0"/>
      <w:marTop w:val="0"/>
      <w:marBottom w:val="0"/>
      <w:divBdr>
        <w:top w:val="none" w:sz="0" w:space="0" w:color="auto"/>
        <w:left w:val="none" w:sz="0" w:space="0" w:color="auto"/>
        <w:bottom w:val="none" w:sz="0" w:space="0" w:color="auto"/>
        <w:right w:val="none" w:sz="0" w:space="0" w:color="auto"/>
      </w:divBdr>
    </w:div>
    <w:div w:id="1781949120">
      <w:bodyDiv w:val="1"/>
      <w:marLeft w:val="0"/>
      <w:marRight w:val="0"/>
      <w:marTop w:val="0"/>
      <w:marBottom w:val="0"/>
      <w:divBdr>
        <w:top w:val="none" w:sz="0" w:space="0" w:color="auto"/>
        <w:left w:val="none" w:sz="0" w:space="0" w:color="auto"/>
        <w:bottom w:val="none" w:sz="0" w:space="0" w:color="auto"/>
        <w:right w:val="none" w:sz="0" w:space="0" w:color="auto"/>
      </w:divBdr>
      <w:divsChild>
        <w:div w:id="1857113553">
          <w:marLeft w:val="0"/>
          <w:marRight w:val="0"/>
          <w:marTop w:val="0"/>
          <w:marBottom w:val="0"/>
          <w:divBdr>
            <w:top w:val="none" w:sz="0" w:space="0" w:color="auto"/>
            <w:left w:val="none" w:sz="0" w:space="0" w:color="auto"/>
            <w:bottom w:val="none" w:sz="0" w:space="0" w:color="auto"/>
            <w:right w:val="none" w:sz="0" w:space="0" w:color="auto"/>
          </w:divBdr>
        </w:div>
        <w:div w:id="2034070830">
          <w:marLeft w:val="0"/>
          <w:marRight w:val="0"/>
          <w:marTop w:val="0"/>
          <w:marBottom w:val="0"/>
          <w:divBdr>
            <w:top w:val="none" w:sz="0" w:space="0" w:color="auto"/>
            <w:left w:val="none" w:sz="0" w:space="0" w:color="auto"/>
            <w:bottom w:val="none" w:sz="0" w:space="0" w:color="auto"/>
            <w:right w:val="none" w:sz="0" w:space="0" w:color="auto"/>
          </w:divBdr>
        </w:div>
        <w:div w:id="532041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ployees.viu.ca/human-resources/equity-diversity-inclusion/support/writing-inclusive-job-description" TargetMode="External"/><Relationship Id="rId18" Type="http://schemas.openxmlformats.org/officeDocument/2006/relationships/hyperlink" Target="mailto:hr@xyz.com" TargetMode="External"/><Relationship Id="rId26" Type="http://schemas.openxmlformats.org/officeDocument/2006/relationships/hyperlink" Target="https://www.bipocjobs.ca/" TargetMode="External"/><Relationship Id="rId3" Type="http://schemas.openxmlformats.org/officeDocument/2006/relationships/styles" Target="styles.xml"/><Relationship Id="rId21" Type="http://schemas.openxmlformats.org/officeDocument/2006/relationships/hyperlink" Target="https://support.microsoft.com/en-us/office/make-your-content-accessible-to-everyone-ecab0fcf-d143-4fe8-a2ff-6cd596bddc6d" TargetMode="External"/><Relationship Id="rId7" Type="http://schemas.openxmlformats.org/officeDocument/2006/relationships/endnotes" Target="endnotes.xml"/><Relationship Id="rId12" Type="http://schemas.openxmlformats.org/officeDocument/2006/relationships/hyperlink" Target="http://omafra.gov.on.ca/english/nfporgs/07-049.htm" TargetMode="External"/><Relationship Id="rId17" Type="http://schemas.openxmlformats.org/officeDocument/2006/relationships/hyperlink" Target="https://kpmg.com/ca/en/home/careers/inclusion-diversity-and-equity-in-recruitment.html" TargetMode="External"/><Relationship Id="rId25" Type="http://schemas.openxmlformats.org/officeDocument/2006/relationships/hyperlink" Target="https://queertech.getro.com/job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ic.ca/brand/story/style/inclusivity/index.php" TargetMode="External"/><Relationship Id="rId20" Type="http://schemas.openxmlformats.org/officeDocument/2006/relationships/hyperlink" Target="https://www.rcaanc-cirnac.gc.ca/eng/1100100032297/154471648936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vado.ca/PDF/Biais-inconscient-recrutement-en/" TargetMode="External"/><Relationship Id="rId24" Type="http://schemas.openxmlformats.org/officeDocument/2006/relationships/hyperlink" Target="https://jobsability.ca/,"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hrome-extension://efaidnbmnnnibpcajpcglclefindmkaj/https:/ccdi.ca/media/1414/20171102-publications-overview-of-hr-codes-by-province-final-en.pdf" TargetMode="External"/><Relationship Id="rId23" Type="http://schemas.openxmlformats.org/officeDocument/2006/relationships/hyperlink" Target="https://www.jobbank.gc.ca/" TargetMode="External"/><Relationship Id="rId28" Type="http://schemas.openxmlformats.org/officeDocument/2006/relationships/hyperlink" Target="https://aboriginaljobboard.ca" TargetMode="External"/><Relationship Id="rId10" Type="http://schemas.openxmlformats.org/officeDocument/2006/relationships/hyperlink" Target="https://whatworkstoolkit.50-30tools.ca/x2-team-capacity/" TargetMode="External"/><Relationship Id="rId19" Type="http://schemas.openxmlformats.org/officeDocument/2006/relationships/hyperlink" Target="https://kpmg.com/ca/en/home/careers/inclusion-diversity-and-equity-in-recruitment.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gale.ca/awareness/50-30challenge-recruit/" TargetMode="External"/><Relationship Id="rId14" Type="http://schemas.openxmlformats.org/officeDocument/2006/relationships/hyperlink" Target="http://gender-decoder.katmatfield.com/" TargetMode="External"/><Relationship Id="rId22" Type="http://schemas.openxmlformats.org/officeDocument/2006/relationships/hyperlink" Target="https://www.wdb.ca/jobs-hub-faq/" TargetMode="External"/><Relationship Id="rId27" Type="http://schemas.openxmlformats.org/officeDocument/2006/relationships/hyperlink" Target="https://www.careermine.com/jobs/canada/french/" TargetMode="External"/><Relationship Id="rId30" Type="http://schemas.openxmlformats.org/officeDocument/2006/relationships/footer" Target="footer1.xml"/><Relationship Id="rId8" Type="http://schemas.openxmlformats.org/officeDocument/2006/relationships/hyperlink" Target="https://drive.google.com/file/d/10BE2bsMQt_U5wSvuScBsxKLaayE03d1S/vie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A0DE9412B14876BF0062E1AB5A558D"/>
        <w:category>
          <w:name w:val="General"/>
          <w:gallery w:val="placeholder"/>
        </w:category>
        <w:types>
          <w:type w:val="bbPlcHdr"/>
        </w:types>
        <w:behaviors>
          <w:behavior w:val="content"/>
        </w:behaviors>
        <w:guid w:val="{563C79AF-90BF-4E15-9375-F32A0F7E3B83}"/>
      </w:docPartPr>
      <w:docPartBody>
        <w:p w:rsidR="0025068C" w:rsidRDefault="002830C7" w:rsidP="002830C7">
          <w:pPr>
            <w:pStyle w:val="EBA0DE9412B14876BF0062E1AB5A558D"/>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830C7"/>
    <w:rsid w:val="00066028"/>
    <w:rsid w:val="000C3E7B"/>
    <w:rsid w:val="0018528E"/>
    <w:rsid w:val="002176EC"/>
    <w:rsid w:val="0025068C"/>
    <w:rsid w:val="00260371"/>
    <w:rsid w:val="002830C7"/>
    <w:rsid w:val="002E4689"/>
    <w:rsid w:val="004355F7"/>
    <w:rsid w:val="00521630"/>
    <w:rsid w:val="005F3CF3"/>
    <w:rsid w:val="00706022"/>
    <w:rsid w:val="007B159D"/>
    <w:rsid w:val="00810E65"/>
    <w:rsid w:val="00815E44"/>
    <w:rsid w:val="0082695D"/>
    <w:rsid w:val="008741C7"/>
    <w:rsid w:val="009745F3"/>
    <w:rsid w:val="00AD5AF6"/>
    <w:rsid w:val="00C57556"/>
    <w:rsid w:val="00CA6861"/>
    <w:rsid w:val="00CC28C2"/>
    <w:rsid w:val="00D55827"/>
    <w:rsid w:val="00E3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A0DE9412B14876BF0062E1AB5A558D">
    <w:name w:val="EBA0DE9412B14876BF0062E1AB5A558D"/>
    <w:rsid w:val="00283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514FE-DA0C-4DFD-9DEB-43C58160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Inclusive People-Centric Hiring Strategy</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Crook</dc:creator>
  <cp:lastModifiedBy>Sheila Crook</cp:lastModifiedBy>
  <cp:revision>2</cp:revision>
  <cp:lastPrinted>2023-08-21T18:04:00Z</cp:lastPrinted>
  <dcterms:created xsi:type="dcterms:W3CDTF">2023-10-23T16:36:00Z</dcterms:created>
  <dcterms:modified xsi:type="dcterms:W3CDTF">2023-10-23T16:36:00Z</dcterms:modified>
</cp:coreProperties>
</file>