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08" w:type="dxa"/>
        <w:tblInd w:w="-792" w:type="dxa"/>
        <w:tblLook w:val="04A0"/>
      </w:tblPr>
      <w:tblGrid>
        <w:gridCol w:w="3780"/>
        <w:gridCol w:w="3832"/>
        <w:gridCol w:w="12"/>
        <w:gridCol w:w="116"/>
        <w:gridCol w:w="22"/>
        <w:gridCol w:w="3398"/>
        <w:gridCol w:w="48"/>
      </w:tblGrid>
      <w:tr w:rsidR="00DA19AE" w:rsidTr="0036503B">
        <w:tc>
          <w:tcPr>
            <w:tcW w:w="11208" w:type="dxa"/>
            <w:gridSpan w:val="7"/>
            <w:shd w:val="clear" w:color="auto" w:fill="4F81BD" w:themeFill="accent1"/>
          </w:tcPr>
          <w:p w:rsidR="00DA19AE" w:rsidRPr="00DA19AE" w:rsidRDefault="00662ED6" w:rsidP="00662ED6">
            <w:pPr>
              <w:jc w:val="center"/>
              <w:rPr>
                <w:b/>
                <w:color w:val="FFFFFF" w:themeColor="background1"/>
              </w:rPr>
            </w:pPr>
            <w:r>
              <w:rPr>
                <w:b/>
                <w:color w:val="FFFFFF" w:themeColor="background1"/>
              </w:rPr>
              <w:t>FOCUS ON</w:t>
            </w:r>
            <w:r w:rsidR="00DA19AE" w:rsidRPr="00DA19AE">
              <w:rPr>
                <w:b/>
                <w:color w:val="FFFFFF" w:themeColor="background1"/>
              </w:rPr>
              <w:t xml:space="preserve"> THE PERSON &amp; ROLE </w:t>
            </w:r>
            <w:r w:rsidR="00A5728E">
              <w:rPr>
                <w:b/>
                <w:color w:val="FFFFFF" w:themeColor="background1"/>
              </w:rPr>
              <w:t>REQUIREMENTS</w:t>
            </w:r>
            <w:r w:rsidR="00162AE2">
              <w:rPr>
                <w:b/>
                <w:color w:val="FFFFFF" w:themeColor="background1"/>
              </w:rPr>
              <w:t xml:space="preserve"> </w:t>
            </w:r>
            <w:r w:rsidR="00DA19AE" w:rsidRPr="00DA19AE">
              <w:rPr>
                <w:b/>
                <w:color w:val="FFFFFF" w:themeColor="background1"/>
              </w:rPr>
              <w:t>VS. THE JOB &amp; TASKS</w:t>
            </w:r>
          </w:p>
        </w:tc>
      </w:tr>
      <w:tr w:rsidR="00DA19AE" w:rsidTr="0036503B">
        <w:tc>
          <w:tcPr>
            <w:tcW w:w="11208" w:type="dxa"/>
            <w:gridSpan w:val="7"/>
          </w:tcPr>
          <w:p w:rsidR="00DA19AE" w:rsidRPr="00DA19AE" w:rsidRDefault="00662ED6" w:rsidP="0036503B">
            <w:pPr>
              <w:jc w:val="center"/>
            </w:pPr>
            <w:r>
              <w:t>A PERSON-</w:t>
            </w:r>
            <w:r w:rsidR="0036503B">
              <w:t>CENTRIC perspective</w:t>
            </w:r>
            <w:r>
              <w:t xml:space="preserve"> is </w:t>
            </w:r>
            <w:r w:rsidR="007B0704">
              <w:t xml:space="preserve">a </w:t>
            </w:r>
            <w:r w:rsidR="007B0704" w:rsidRPr="00DA19AE">
              <w:t>subtle</w:t>
            </w:r>
            <w:r w:rsidR="00DA19AE" w:rsidRPr="00DA19AE">
              <w:t xml:space="preserve"> but important shift</w:t>
            </w:r>
            <w:r w:rsidR="00DA19AE">
              <w:t xml:space="preserve"> to attract the right person</w:t>
            </w:r>
            <w:r w:rsidR="0036503B">
              <w:t xml:space="preserve"> to </w:t>
            </w:r>
            <w:r w:rsidR="00DA19AE">
              <w:t>your organization.</w:t>
            </w:r>
          </w:p>
        </w:tc>
      </w:tr>
      <w:tr w:rsidR="00DA19AE" w:rsidTr="0036503B">
        <w:tc>
          <w:tcPr>
            <w:tcW w:w="11208" w:type="dxa"/>
            <w:gridSpan w:val="7"/>
            <w:shd w:val="clear" w:color="auto" w:fill="8DB3E2" w:themeFill="text2" w:themeFillTint="66"/>
          </w:tcPr>
          <w:p w:rsidR="00DA19AE" w:rsidRPr="004D16F6" w:rsidRDefault="00DA19AE" w:rsidP="00AC38F0">
            <w:pPr>
              <w:rPr>
                <w:b/>
              </w:rPr>
            </w:pPr>
            <w:r w:rsidRPr="004D16F6">
              <w:rPr>
                <w:b/>
                <w:color w:val="FFFFFF" w:themeColor="background1"/>
              </w:rPr>
              <w:t>KNOWLEDGE, SKILLS &amp; ABILITIES</w:t>
            </w:r>
            <w:r w:rsidR="004D16F6" w:rsidRPr="004D16F6">
              <w:rPr>
                <w:b/>
                <w:color w:val="FFFFFF" w:themeColor="background1"/>
              </w:rPr>
              <w:t xml:space="preserve">: </w:t>
            </w:r>
            <w:r w:rsidR="004D16F6" w:rsidRPr="004D16F6">
              <w:rPr>
                <w:color w:val="FFFFFF" w:themeColor="background1"/>
              </w:rPr>
              <w:t>To be successful and make a positive contribution to the organization</w:t>
            </w:r>
          </w:p>
        </w:tc>
      </w:tr>
      <w:tr w:rsidR="004D16F6" w:rsidTr="0036503B">
        <w:tc>
          <w:tcPr>
            <w:tcW w:w="3780" w:type="dxa"/>
          </w:tcPr>
          <w:p w:rsidR="004D16F6" w:rsidRPr="007B0704" w:rsidRDefault="004D16F6" w:rsidP="00AC38F0">
            <w:pPr>
              <w:rPr>
                <w:b/>
                <w:sz w:val="24"/>
                <w:szCs w:val="24"/>
              </w:rPr>
            </w:pPr>
            <w:r w:rsidRPr="007B0704">
              <w:rPr>
                <w:b/>
                <w:sz w:val="24"/>
                <w:szCs w:val="24"/>
              </w:rPr>
              <w:t>Questions</w:t>
            </w:r>
          </w:p>
        </w:tc>
        <w:tc>
          <w:tcPr>
            <w:tcW w:w="3844" w:type="dxa"/>
            <w:gridSpan w:val="2"/>
          </w:tcPr>
          <w:p w:rsidR="004D16F6" w:rsidRPr="007B0704" w:rsidRDefault="004D16F6" w:rsidP="006A1BA8">
            <w:pPr>
              <w:rPr>
                <w:sz w:val="24"/>
                <w:szCs w:val="24"/>
              </w:rPr>
            </w:pPr>
            <w:r w:rsidRPr="007B0704">
              <w:rPr>
                <w:b/>
                <w:sz w:val="24"/>
                <w:szCs w:val="24"/>
              </w:rPr>
              <w:t>Sample:</w:t>
            </w:r>
            <w:r w:rsidRPr="007B0704">
              <w:rPr>
                <w:sz w:val="24"/>
                <w:szCs w:val="24"/>
              </w:rPr>
              <w:t xml:space="preserve"> Admin Tech S</w:t>
            </w:r>
            <w:r w:rsidR="006A1BA8" w:rsidRPr="007B0704">
              <w:rPr>
                <w:sz w:val="24"/>
                <w:szCs w:val="24"/>
              </w:rPr>
              <w:t>pecialist</w:t>
            </w:r>
            <w:r w:rsidRPr="007B0704">
              <w:rPr>
                <w:sz w:val="24"/>
                <w:szCs w:val="24"/>
              </w:rPr>
              <w:t xml:space="preserve"> Role</w:t>
            </w:r>
          </w:p>
        </w:tc>
        <w:tc>
          <w:tcPr>
            <w:tcW w:w="3584" w:type="dxa"/>
            <w:gridSpan w:val="4"/>
          </w:tcPr>
          <w:p w:rsidR="004D16F6" w:rsidRPr="007B0704" w:rsidRDefault="001B7DCA" w:rsidP="007B0704">
            <w:pPr>
              <w:rPr>
                <w:b/>
                <w:sz w:val="24"/>
                <w:szCs w:val="24"/>
              </w:rPr>
            </w:pPr>
            <w:r w:rsidRPr="007B0704">
              <w:rPr>
                <w:b/>
                <w:sz w:val="24"/>
                <w:szCs w:val="24"/>
              </w:rPr>
              <w:t xml:space="preserve">Responses for Your New Hire </w:t>
            </w:r>
          </w:p>
        </w:tc>
      </w:tr>
      <w:tr w:rsidR="00DA19AE" w:rsidTr="00E16192">
        <w:trPr>
          <w:trHeight w:val="9256"/>
        </w:trPr>
        <w:tc>
          <w:tcPr>
            <w:tcW w:w="3780" w:type="dxa"/>
          </w:tcPr>
          <w:p w:rsidR="00DA19AE" w:rsidRDefault="00DA19AE" w:rsidP="00AC38F0">
            <w:r>
              <w:t xml:space="preserve">What does the </w:t>
            </w:r>
            <w:r w:rsidRPr="00662ED6">
              <w:rPr>
                <w:b/>
                <w:i/>
              </w:rPr>
              <w:t>individual need to know</w:t>
            </w:r>
            <w:r>
              <w:t xml:space="preserve"> or </w:t>
            </w:r>
            <w:r w:rsidRPr="00662ED6">
              <w:rPr>
                <w:b/>
                <w:i/>
              </w:rPr>
              <w:t>need to demonstrate</w:t>
            </w:r>
            <w:r w:rsidR="004D16F6" w:rsidRPr="00662ED6">
              <w:rPr>
                <w:b/>
              </w:rPr>
              <w:t xml:space="preserve"> </w:t>
            </w:r>
            <w:r w:rsidR="004D16F6" w:rsidRPr="00662ED6">
              <w:t xml:space="preserve">through </w:t>
            </w:r>
            <w:r w:rsidR="004D16F6" w:rsidRPr="00662ED6">
              <w:rPr>
                <w:b/>
              </w:rPr>
              <w:t>specific skills or abilities</w:t>
            </w:r>
            <w:r w:rsidR="004D16F6">
              <w:t>?</w:t>
            </w:r>
          </w:p>
          <w:p w:rsidR="00E16192" w:rsidRPr="00E16192" w:rsidRDefault="00E16192" w:rsidP="00E16192">
            <w:pPr>
              <w:pStyle w:val="normal0"/>
              <w:pBdr>
                <w:top w:val="nil"/>
                <w:left w:val="nil"/>
                <w:bottom w:val="nil"/>
                <w:right w:val="nil"/>
                <w:between w:val="nil"/>
              </w:pBdr>
              <w:shd w:val="clear" w:color="auto" w:fill="FFFFFF"/>
              <w:tabs>
                <w:tab w:val="left" w:pos="-18"/>
              </w:tabs>
              <w:spacing w:after="120"/>
              <w:rPr>
                <w:rFonts w:ascii="Arial" w:eastAsia="Arial" w:hAnsi="Arial" w:cs="Arial"/>
                <w:b/>
                <w:color w:val="000000"/>
                <w:sz w:val="10"/>
                <w:szCs w:val="10"/>
              </w:rPr>
            </w:pPr>
          </w:p>
          <w:p w:rsidR="00E16192" w:rsidRDefault="00E16192" w:rsidP="00E16192">
            <w:pPr>
              <w:pStyle w:val="normal0"/>
              <w:pBdr>
                <w:top w:val="nil"/>
                <w:left w:val="nil"/>
                <w:bottom w:val="nil"/>
                <w:right w:val="nil"/>
                <w:between w:val="nil"/>
              </w:pBdr>
              <w:shd w:val="clear" w:color="auto" w:fill="FFFFFF"/>
              <w:tabs>
                <w:tab w:val="left" w:pos="-18"/>
              </w:tabs>
              <w:spacing w:after="120"/>
              <w:rPr>
                <w:rFonts w:ascii="Arial" w:eastAsia="Arial" w:hAnsi="Arial" w:cs="Arial"/>
                <w:b/>
                <w:color w:val="000000"/>
                <w:sz w:val="20"/>
                <w:szCs w:val="20"/>
              </w:rPr>
            </w:pPr>
            <w:r>
              <w:rPr>
                <w:rFonts w:ascii="Arial" w:eastAsia="Arial" w:hAnsi="Arial" w:cs="Arial"/>
                <w:b/>
                <w:color w:val="000000"/>
                <w:sz w:val="20"/>
                <w:szCs w:val="20"/>
              </w:rPr>
              <w:t>Knowledge:</w:t>
            </w:r>
          </w:p>
          <w:p w:rsidR="00E16192" w:rsidRPr="00E16192" w:rsidRDefault="00E16192" w:rsidP="00E16192">
            <w:pPr>
              <w:pStyle w:val="normal0"/>
              <w:numPr>
                <w:ilvl w:val="0"/>
                <w:numId w:val="9"/>
              </w:numPr>
              <w:pBdr>
                <w:top w:val="nil"/>
                <w:left w:val="nil"/>
                <w:bottom w:val="nil"/>
                <w:right w:val="nil"/>
                <w:between w:val="nil"/>
              </w:pBdr>
              <w:tabs>
                <w:tab w:val="left" w:pos="-18"/>
              </w:tabs>
              <w:ind w:left="252" w:hanging="270"/>
              <w:rPr>
                <w:rFonts w:ascii="Arial" w:hAnsi="Arial" w:cs="Arial"/>
                <w:b/>
                <w:color w:val="000000"/>
                <w:sz w:val="18"/>
                <w:szCs w:val="18"/>
              </w:rPr>
            </w:pPr>
            <w:r w:rsidRPr="00E16192">
              <w:rPr>
                <w:rFonts w:ascii="Arial" w:hAnsi="Arial" w:cs="Arial"/>
                <w:color w:val="000000"/>
                <w:sz w:val="18"/>
                <w:szCs w:val="18"/>
              </w:rPr>
              <w:t>The fact or condition of being aware of or knowing something with familiarity gained through experience or association</w:t>
            </w:r>
          </w:p>
          <w:p w:rsidR="00E16192" w:rsidRPr="00E16192" w:rsidRDefault="00E16192" w:rsidP="00E16192">
            <w:pPr>
              <w:pStyle w:val="normal0"/>
              <w:numPr>
                <w:ilvl w:val="0"/>
                <w:numId w:val="9"/>
              </w:numPr>
              <w:pBdr>
                <w:top w:val="nil"/>
                <w:left w:val="nil"/>
                <w:bottom w:val="nil"/>
                <w:right w:val="nil"/>
                <w:between w:val="nil"/>
              </w:pBdr>
              <w:tabs>
                <w:tab w:val="left" w:pos="-18"/>
              </w:tabs>
              <w:ind w:left="252" w:hanging="270"/>
              <w:rPr>
                <w:rFonts w:ascii="Arial" w:hAnsi="Arial" w:cs="Arial"/>
                <w:b/>
                <w:color w:val="000000"/>
                <w:sz w:val="18"/>
                <w:szCs w:val="18"/>
              </w:rPr>
            </w:pPr>
            <w:r w:rsidRPr="00E16192">
              <w:rPr>
                <w:rFonts w:ascii="Arial" w:hAnsi="Arial" w:cs="Arial"/>
                <w:color w:val="000000"/>
                <w:sz w:val="18"/>
                <w:szCs w:val="18"/>
              </w:rPr>
              <w:t>Acquaintance with or understanding of a science, art, or technique</w:t>
            </w:r>
          </w:p>
          <w:p w:rsidR="00E16192" w:rsidRPr="00E16192" w:rsidRDefault="00E16192" w:rsidP="00E16192">
            <w:pPr>
              <w:pStyle w:val="normal0"/>
              <w:pBdr>
                <w:top w:val="nil"/>
                <w:left w:val="nil"/>
                <w:bottom w:val="nil"/>
                <w:right w:val="nil"/>
                <w:between w:val="nil"/>
              </w:pBdr>
              <w:shd w:val="clear" w:color="auto" w:fill="FFFFFF"/>
              <w:tabs>
                <w:tab w:val="left" w:pos="-18"/>
              </w:tabs>
              <w:rPr>
                <w:rFonts w:ascii="Arial" w:eastAsia="Arial" w:hAnsi="Arial" w:cs="Arial"/>
                <w:b/>
                <w:color w:val="000000"/>
                <w:sz w:val="18"/>
                <w:szCs w:val="18"/>
              </w:rPr>
            </w:pPr>
          </w:p>
          <w:p w:rsidR="00E16192" w:rsidRPr="00E16192" w:rsidRDefault="00E16192" w:rsidP="00E16192">
            <w:pPr>
              <w:pStyle w:val="normal0"/>
              <w:pBdr>
                <w:top w:val="nil"/>
                <w:left w:val="nil"/>
                <w:bottom w:val="nil"/>
                <w:right w:val="nil"/>
                <w:between w:val="nil"/>
              </w:pBdr>
              <w:shd w:val="clear" w:color="auto" w:fill="FFFFFF"/>
              <w:tabs>
                <w:tab w:val="left" w:pos="0"/>
              </w:tabs>
              <w:rPr>
                <w:rFonts w:ascii="Arial" w:eastAsia="Arial" w:hAnsi="Arial" w:cs="Arial"/>
                <w:b/>
                <w:color w:val="000000"/>
                <w:sz w:val="18"/>
                <w:szCs w:val="18"/>
              </w:rPr>
            </w:pPr>
            <w:r w:rsidRPr="00E16192">
              <w:rPr>
                <w:rFonts w:ascii="Arial" w:eastAsia="Arial" w:hAnsi="Arial" w:cs="Arial"/>
                <w:b/>
                <w:color w:val="000000"/>
                <w:sz w:val="18"/>
                <w:szCs w:val="18"/>
              </w:rPr>
              <w:t xml:space="preserve">Skills: </w:t>
            </w:r>
          </w:p>
          <w:p w:rsidR="00E16192" w:rsidRPr="00E16192" w:rsidRDefault="00E16192" w:rsidP="00E16192">
            <w:pPr>
              <w:pStyle w:val="normal0"/>
              <w:numPr>
                <w:ilvl w:val="0"/>
                <w:numId w:val="10"/>
              </w:numPr>
              <w:pBdr>
                <w:top w:val="nil"/>
                <w:left w:val="nil"/>
                <w:bottom w:val="nil"/>
                <w:right w:val="nil"/>
                <w:between w:val="nil"/>
              </w:pBdr>
              <w:tabs>
                <w:tab w:val="left" w:pos="0"/>
              </w:tabs>
              <w:ind w:left="252" w:hanging="270"/>
              <w:rPr>
                <w:rFonts w:ascii="Arial" w:hAnsi="Arial" w:cs="Arial"/>
                <w:color w:val="000000"/>
                <w:sz w:val="18"/>
                <w:szCs w:val="18"/>
              </w:rPr>
            </w:pPr>
            <w:r w:rsidRPr="00E16192">
              <w:rPr>
                <w:rFonts w:ascii="Arial" w:hAnsi="Arial" w:cs="Arial"/>
                <w:color w:val="000000"/>
                <w:sz w:val="18"/>
                <w:szCs w:val="18"/>
              </w:rPr>
              <w:t>Ability or expertise that is developed through experience or training</w:t>
            </w:r>
          </w:p>
          <w:p w:rsidR="00E16192" w:rsidRPr="00E16192" w:rsidRDefault="00E16192" w:rsidP="00E16192">
            <w:pPr>
              <w:pStyle w:val="normal0"/>
              <w:numPr>
                <w:ilvl w:val="0"/>
                <w:numId w:val="10"/>
              </w:numPr>
              <w:pBdr>
                <w:top w:val="nil"/>
                <w:left w:val="nil"/>
                <w:bottom w:val="nil"/>
                <w:right w:val="nil"/>
                <w:between w:val="nil"/>
              </w:pBdr>
              <w:tabs>
                <w:tab w:val="left" w:pos="0"/>
              </w:tabs>
              <w:ind w:left="252" w:hanging="270"/>
              <w:rPr>
                <w:rFonts w:ascii="Arial" w:hAnsi="Arial" w:cs="Arial"/>
                <w:color w:val="000000"/>
                <w:sz w:val="18"/>
                <w:szCs w:val="18"/>
              </w:rPr>
            </w:pPr>
            <w:r w:rsidRPr="00E16192">
              <w:rPr>
                <w:rFonts w:ascii="Arial" w:hAnsi="Arial" w:cs="Arial"/>
                <w:color w:val="000000"/>
                <w:sz w:val="18"/>
                <w:szCs w:val="18"/>
              </w:rPr>
              <w:t>Ability attained from extensive practice to do something well</w:t>
            </w:r>
          </w:p>
          <w:p w:rsidR="00E16192" w:rsidRPr="00E16192" w:rsidRDefault="00E16192" w:rsidP="00E16192">
            <w:pPr>
              <w:pStyle w:val="normal0"/>
              <w:numPr>
                <w:ilvl w:val="0"/>
                <w:numId w:val="10"/>
              </w:numPr>
              <w:pBdr>
                <w:top w:val="nil"/>
                <w:left w:val="nil"/>
                <w:bottom w:val="nil"/>
                <w:right w:val="nil"/>
                <w:between w:val="nil"/>
              </w:pBdr>
              <w:tabs>
                <w:tab w:val="left" w:pos="0"/>
              </w:tabs>
              <w:ind w:left="252" w:hanging="270"/>
              <w:rPr>
                <w:rFonts w:ascii="Arial" w:hAnsi="Arial" w:cs="Arial"/>
                <w:color w:val="000000"/>
                <w:sz w:val="18"/>
                <w:szCs w:val="18"/>
              </w:rPr>
            </w:pPr>
            <w:r w:rsidRPr="00E16192">
              <w:rPr>
                <w:rFonts w:ascii="Arial" w:hAnsi="Arial" w:cs="Arial"/>
                <w:color w:val="000000"/>
                <w:sz w:val="18"/>
                <w:szCs w:val="18"/>
              </w:rPr>
              <w:t>Ability acquired through systematic and repetitive implementation to consistently complete complex activities and functions to a desired standard</w:t>
            </w:r>
          </w:p>
          <w:p w:rsidR="00E16192" w:rsidRPr="00E16192" w:rsidRDefault="00E16192" w:rsidP="00E16192">
            <w:pPr>
              <w:pStyle w:val="normal0"/>
              <w:numPr>
                <w:ilvl w:val="0"/>
                <w:numId w:val="10"/>
              </w:numPr>
              <w:pBdr>
                <w:top w:val="nil"/>
                <w:left w:val="nil"/>
                <w:bottom w:val="nil"/>
                <w:right w:val="nil"/>
                <w:between w:val="nil"/>
              </w:pBdr>
              <w:tabs>
                <w:tab w:val="left" w:pos="0"/>
              </w:tabs>
              <w:ind w:left="252" w:hanging="270"/>
              <w:rPr>
                <w:rFonts w:ascii="Arial" w:hAnsi="Arial" w:cs="Arial"/>
                <w:color w:val="000000"/>
                <w:sz w:val="18"/>
                <w:szCs w:val="18"/>
              </w:rPr>
            </w:pPr>
            <w:r w:rsidRPr="00E16192">
              <w:rPr>
                <w:rFonts w:ascii="Arial" w:hAnsi="Arial" w:cs="Arial"/>
                <w:color w:val="000000"/>
                <w:sz w:val="18"/>
                <w:szCs w:val="18"/>
              </w:rPr>
              <w:t>Learned ability to deliver a predetermined result with maximum certainty and efficiency</w:t>
            </w:r>
          </w:p>
          <w:p w:rsidR="00E16192" w:rsidRPr="00E16192" w:rsidRDefault="00E16192" w:rsidP="00E16192">
            <w:pPr>
              <w:pStyle w:val="normal0"/>
              <w:pBdr>
                <w:top w:val="nil"/>
                <w:left w:val="nil"/>
                <w:bottom w:val="nil"/>
                <w:right w:val="nil"/>
                <w:between w:val="nil"/>
              </w:pBdr>
              <w:shd w:val="clear" w:color="auto" w:fill="FFFFFF"/>
              <w:tabs>
                <w:tab w:val="left" w:pos="-18"/>
              </w:tabs>
              <w:rPr>
                <w:rFonts w:ascii="Arial" w:eastAsia="Arial" w:hAnsi="Arial" w:cs="Arial"/>
                <w:b/>
                <w:color w:val="000000"/>
                <w:sz w:val="18"/>
                <w:szCs w:val="18"/>
              </w:rPr>
            </w:pPr>
          </w:p>
          <w:p w:rsidR="00E16192" w:rsidRPr="00E16192" w:rsidRDefault="00E16192" w:rsidP="00E16192">
            <w:pPr>
              <w:pStyle w:val="normal0"/>
              <w:pBdr>
                <w:top w:val="nil"/>
                <w:left w:val="nil"/>
                <w:bottom w:val="nil"/>
                <w:right w:val="nil"/>
                <w:between w:val="nil"/>
              </w:pBdr>
              <w:shd w:val="clear" w:color="auto" w:fill="FFFFFF"/>
              <w:tabs>
                <w:tab w:val="left" w:pos="-18"/>
              </w:tabs>
              <w:rPr>
                <w:rFonts w:ascii="Arial" w:eastAsia="Arial" w:hAnsi="Arial" w:cs="Arial"/>
                <w:b/>
                <w:color w:val="000000"/>
                <w:sz w:val="18"/>
                <w:szCs w:val="18"/>
              </w:rPr>
            </w:pPr>
            <w:r w:rsidRPr="00E16192">
              <w:rPr>
                <w:rFonts w:ascii="Arial" w:eastAsia="Arial" w:hAnsi="Arial" w:cs="Arial"/>
                <w:b/>
                <w:color w:val="000000"/>
                <w:sz w:val="18"/>
                <w:szCs w:val="18"/>
              </w:rPr>
              <w:t xml:space="preserve">Competencies: </w:t>
            </w:r>
          </w:p>
          <w:p w:rsidR="00E16192" w:rsidRPr="00E16192" w:rsidRDefault="00E16192" w:rsidP="00E16192">
            <w:pPr>
              <w:pStyle w:val="normal0"/>
              <w:numPr>
                <w:ilvl w:val="0"/>
                <w:numId w:val="11"/>
              </w:numPr>
              <w:pBdr>
                <w:top w:val="nil"/>
                <w:left w:val="nil"/>
                <w:bottom w:val="nil"/>
                <w:right w:val="nil"/>
                <w:between w:val="nil"/>
              </w:pBdr>
              <w:ind w:left="252" w:hanging="270"/>
              <w:rPr>
                <w:rFonts w:ascii="Arial" w:hAnsi="Arial" w:cs="Arial"/>
                <w:color w:val="000000"/>
                <w:sz w:val="18"/>
                <w:szCs w:val="18"/>
              </w:rPr>
            </w:pPr>
            <w:r w:rsidRPr="00E16192">
              <w:rPr>
                <w:rFonts w:ascii="Arial" w:hAnsi="Arial" w:cs="Arial"/>
                <w:color w:val="000000"/>
                <w:sz w:val="18"/>
                <w:szCs w:val="18"/>
              </w:rPr>
              <w:t>A collection of related abilities, knowledge and skills that enable a person to act effectively while doing a task or activity</w:t>
            </w:r>
          </w:p>
          <w:p w:rsidR="00E16192" w:rsidRPr="00E16192" w:rsidRDefault="00E16192" w:rsidP="00E16192">
            <w:pPr>
              <w:pStyle w:val="normal0"/>
              <w:numPr>
                <w:ilvl w:val="0"/>
                <w:numId w:val="11"/>
              </w:numPr>
              <w:pBdr>
                <w:top w:val="nil"/>
                <w:left w:val="nil"/>
                <w:bottom w:val="nil"/>
                <w:right w:val="nil"/>
                <w:between w:val="nil"/>
              </w:pBdr>
              <w:ind w:left="252" w:hanging="270"/>
              <w:rPr>
                <w:rFonts w:ascii="Arial" w:hAnsi="Arial" w:cs="Arial"/>
                <w:color w:val="000000"/>
                <w:sz w:val="18"/>
                <w:szCs w:val="18"/>
              </w:rPr>
            </w:pPr>
            <w:r w:rsidRPr="00E16192">
              <w:rPr>
                <w:rFonts w:ascii="Arial" w:hAnsi="Arial" w:cs="Arial"/>
                <w:color w:val="000000"/>
                <w:sz w:val="18"/>
                <w:szCs w:val="18"/>
              </w:rPr>
              <w:t>Refer to skills or knowledge that lead to superior performance</w:t>
            </w:r>
          </w:p>
          <w:p w:rsidR="00E16192" w:rsidRPr="00E16192" w:rsidRDefault="00E16192" w:rsidP="00E16192">
            <w:pPr>
              <w:pStyle w:val="normal0"/>
              <w:numPr>
                <w:ilvl w:val="0"/>
                <w:numId w:val="11"/>
              </w:numPr>
              <w:pBdr>
                <w:top w:val="nil"/>
                <w:left w:val="nil"/>
                <w:bottom w:val="nil"/>
                <w:right w:val="nil"/>
                <w:between w:val="nil"/>
              </w:pBdr>
              <w:ind w:left="252" w:hanging="270"/>
              <w:rPr>
                <w:rFonts w:ascii="Arial" w:hAnsi="Arial" w:cs="Arial"/>
                <w:color w:val="000000"/>
                <w:sz w:val="18"/>
                <w:szCs w:val="18"/>
              </w:rPr>
            </w:pPr>
            <w:r w:rsidRPr="00E16192">
              <w:rPr>
                <w:rFonts w:ascii="Arial" w:hAnsi="Arial" w:cs="Arial"/>
                <w:color w:val="000000"/>
                <w:sz w:val="18"/>
                <w:szCs w:val="18"/>
              </w:rPr>
              <w:t>Involves the ability to meet complex demands by using psychosocial resources (including behaviours, attitudes and skills)</w:t>
            </w:r>
          </w:p>
          <w:p w:rsidR="00E16192" w:rsidRPr="00E16192" w:rsidRDefault="00E16192" w:rsidP="00E16192">
            <w:pPr>
              <w:pStyle w:val="normal0"/>
              <w:numPr>
                <w:ilvl w:val="0"/>
                <w:numId w:val="11"/>
              </w:numPr>
              <w:pBdr>
                <w:top w:val="nil"/>
                <w:left w:val="nil"/>
                <w:bottom w:val="nil"/>
                <w:right w:val="nil"/>
                <w:between w:val="nil"/>
              </w:pBdr>
              <w:ind w:left="252" w:hanging="270"/>
              <w:rPr>
                <w:rFonts w:ascii="Arial" w:hAnsi="Arial" w:cs="Arial"/>
                <w:color w:val="000000"/>
                <w:sz w:val="18"/>
                <w:szCs w:val="18"/>
              </w:rPr>
            </w:pPr>
            <w:r w:rsidRPr="00E16192">
              <w:rPr>
                <w:rFonts w:ascii="Arial" w:hAnsi="Arial" w:cs="Arial"/>
                <w:color w:val="000000"/>
                <w:sz w:val="18"/>
                <w:szCs w:val="18"/>
              </w:rPr>
              <w:t>A measurable pattern of behaviors, skills, abilities and knowledge</w:t>
            </w:r>
          </w:p>
          <w:p w:rsidR="00E16192" w:rsidRDefault="00E16192" w:rsidP="00E16192">
            <w:pPr>
              <w:pStyle w:val="normal0"/>
              <w:numPr>
                <w:ilvl w:val="0"/>
                <w:numId w:val="11"/>
              </w:numPr>
              <w:pBdr>
                <w:top w:val="nil"/>
                <w:left w:val="nil"/>
                <w:bottom w:val="nil"/>
                <w:right w:val="nil"/>
                <w:between w:val="nil"/>
              </w:pBdr>
              <w:ind w:left="252" w:right="-11" w:hanging="270"/>
            </w:pPr>
            <w:r w:rsidRPr="00E16192">
              <w:rPr>
                <w:rFonts w:ascii="Arial" w:hAnsi="Arial" w:cs="Arial"/>
                <w:color w:val="000000"/>
                <w:sz w:val="18"/>
                <w:szCs w:val="18"/>
              </w:rPr>
              <w:t>Reflect the “how” one is supposed to do the “what” of performing role assigned tasks</w:t>
            </w:r>
          </w:p>
        </w:tc>
        <w:tc>
          <w:tcPr>
            <w:tcW w:w="3844" w:type="dxa"/>
            <w:gridSpan w:val="2"/>
          </w:tcPr>
          <w:p w:rsidR="005F5F1F" w:rsidRPr="00047FF2" w:rsidRDefault="000756F4" w:rsidP="00AC38F0">
            <w:pPr>
              <w:rPr>
                <w:b/>
                <w:i/>
                <w:color w:val="365F91" w:themeColor="accent1" w:themeShade="BF"/>
              </w:rPr>
            </w:pPr>
            <w:r w:rsidRPr="00047FF2">
              <w:rPr>
                <w:b/>
                <w:i/>
                <w:color w:val="365F91" w:themeColor="accent1" w:themeShade="BF"/>
              </w:rPr>
              <w:t xml:space="preserve">General </w:t>
            </w:r>
            <w:r w:rsidR="00921EB3" w:rsidRPr="00047FF2">
              <w:rPr>
                <w:b/>
                <w:i/>
                <w:color w:val="365F91" w:themeColor="accent1" w:themeShade="BF"/>
              </w:rPr>
              <w:t>O</w:t>
            </w:r>
            <w:r w:rsidR="005F5F1F" w:rsidRPr="00047FF2">
              <w:rPr>
                <w:b/>
                <w:i/>
                <w:color w:val="365F91" w:themeColor="accent1" w:themeShade="BF"/>
              </w:rPr>
              <w:t xml:space="preserve">ffice </w:t>
            </w:r>
            <w:r w:rsidR="00921EB3" w:rsidRPr="00047FF2">
              <w:rPr>
                <w:b/>
                <w:i/>
                <w:color w:val="365F91" w:themeColor="accent1" w:themeShade="BF"/>
              </w:rPr>
              <w:t>Administration Practices</w:t>
            </w:r>
          </w:p>
          <w:p w:rsidR="000756F4" w:rsidRPr="00047FF2" w:rsidRDefault="00DE3173" w:rsidP="005F3003">
            <w:pPr>
              <w:pStyle w:val="ListParagraph"/>
              <w:numPr>
                <w:ilvl w:val="0"/>
                <w:numId w:val="3"/>
              </w:numPr>
              <w:ind w:left="338" w:hanging="284"/>
              <w:rPr>
                <w:i/>
                <w:color w:val="365F91" w:themeColor="accent1" w:themeShade="BF"/>
              </w:rPr>
            </w:pPr>
            <w:r w:rsidRPr="00047FF2">
              <w:rPr>
                <w:i/>
                <w:color w:val="365F91" w:themeColor="accent1" w:themeShade="BF"/>
              </w:rPr>
              <w:t xml:space="preserve">Filing </w:t>
            </w:r>
            <w:r w:rsidR="00934BED" w:rsidRPr="00047FF2">
              <w:rPr>
                <w:i/>
                <w:color w:val="365F91" w:themeColor="accent1" w:themeShade="BF"/>
              </w:rPr>
              <w:t xml:space="preserve">system </w:t>
            </w:r>
            <w:r w:rsidRPr="00047FF2">
              <w:rPr>
                <w:i/>
                <w:color w:val="365F91" w:themeColor="accent1" w:themeShade="BF"/>
              </w:rPr>
              <w:t xml:space="preserve">&amp; </w:t>
            </w:r>
            <w:r w:rsidR="00934BED" w:rsidRPr="00047FF2">
              <w:rPr>
                <w:i/>
                <w:color w:val="365F91" w:themeColor="accent1" w:themeShade="BF"/>
              </w:rPr>
              <w:t xml:space="preserve">record </w:t>
            </w:r>
            <w:r w:rsidR="000756F4" w:rsidRPr="00047FF2">
              <w:rPr>
                <w:i/>
                <w:color w:val="365F91" w:themeColor="accent1" w:themeShade="BF"/>
              </w:rPr>
              <w:t>ma</w:t>
            </w:r>
            <w:r w:rsidRPr="00047FF2">
              <w:rPr>
                <w:i/>
                <w:color w:val="365F91" w:themeColor="accent1" w:themeShade="BF"/>
              </w:rPr>
              <w:t>nagement (digital/manual)</w:t>
            </w:r>
          </w:p>
          <w:p w:rsidR="00934BED" w:rsidRPr="00047FF2" w:rsidRDefault="005F3003" w:rsidP="005F3003">
            <w:pPr>
              <w:pStyle w:val="ListParagraph"/>
              <w:numPr>
                <w:ilvl w:val="0"/>
                <w:numId w:val="3"/>
              </w:numPr>
              <w:ind w:left="338" w:hanging="284"/>
              <w:rPr>
                <w:i/>
                <w:color w:val="365F91" w:themeColor="accent1" w:themeShade="BF"/>
              </w:rPr>
            </w:pPr>
            <w:r w:rsidRPr="00047FF2">
              <w:rPr>
                <w:i/>
                <w:color w:val="365F91" w:themeColor="accent1" w:themeShade="BF"/>
              </w:rPr>
              <w:t xml:space="preserve">Meeting </w:t>
            </w:r>
            <w:r w:rsidR="00934BED" w:rsidRPr="00047FF2">
              <w:rPr>
                <w:i/>
                <w:color w:val="365F91" w:themeColor="accent1" w:themeShade="BF"/>
              </w:rPr>
              <w:t>m</w:t>
            </w:r>
            <w:r w:rsidRPr="00047FF2">
              <w:rPr>
                <w:i/>
                <w:color w:val="365F91" w:themeColor="accent1" w:themeShade="BF"/>
              </w:rPr>
              <w:t>anagement,</w:t>
            </w:r>
            <w:r w:rsidR="00BB7533" w:rsidRPr="00047FF2">
              <w:rPr>
                <w:i/>
                <w:color w:val="365F91" w:themeColor="accent1" w:themeShade="BF"/>
              </w:rPr>
              <w:t xml:space="preserve"> virtual and </w:t>
            </w:r>
            <w:r w:rsidR="001157C2" w:rsidRPr="00047FF2">
              <w:rPr>
                <w:i/>
                <w:color w:val="365F91" w:themeColor="accent1" w:themeShade="BF"/>
              </w:rPr>
              <w:t>collaborative meeting platforms,</w:t>
            </w:r>
            <w:r w:rsidRPr="00047FF2">
              <w:rPr>
                <w:i/>
                <w:color w:val="365F91" w:themeColor="accent1" w:themeShade="BF"/>
              </w:rPr>
              <w:t xml:space="preserve"> scheduling</w:t>
            </w:r>
            <w:r w:rsidR="00934BED" w:rsidRPr="00047FF2">
              <w:rPr>
                <w:i/>
                <w:color w:val="365F91" w:themeColor="accent1" w:themeShade="BF"/>
              </w:rPr>
              <w:t xml:space="preserve">, agenda, </w:t>
            </w:r>
            <w:r w:rsidR="0036503B" w:rsidRPr="00047FF2">
              <w:rPr>
                <w:i/>
                <w:color w:val="365F91" w:themeColor="accent1" w:themeShade="BF"/>
              </w:rPr>
              <w:t xml:space="preserve">meeting </w:t>
            </w:r>
            <w:r w:rsidR="00934BED" w:rsidRPr="00047FF2">
              <w:rPr>
                <w:i/>
                <w:color w:val="365F91" w:themeColor="accent1" w:themeShade="BF"/>
              </w:rPr>
              <w:t xml:space="preserve">minutes </w:t>
            </w:r>
          </w:p>
          <w:p w:rsidR="00896204" w:rsidRPr="00047FF2" w:rsidRDefault="00DE3173" w:rsidP="005F3003">
            <w:pPr>
              <w:pStyle w:val="ListParagraph"/>
              <w:numPr>
                <w:ilvl w:val="0"/>
                <w:numId w:val="3"/>
              </w:numPr>
              <w:ind w:left="338" w:hanging="284"/>
              <w:rPr>
                <w:i/>
                <w:color w:val="365F91" w:themeColor="accent1" w:themeShade="BF"/>
              </w:rPr>
            </w:pPr>
            <w:r w:rsidRPr="00047FF2">
              <w:rPr>
                <w:i/>
                <w:color w:val="365F91" w:themeColor="accent1" w:themeShade="BF"/>
              </w:rPr>
              <w:t xml:space="preserve"> </w:t>
            </w:r>
            <w:r w:rsidR="006A1BA8" w:rsidRPr="00047FF2">
              <w:rPr>
                <w:i/>
                <w:color w:val="365F91" w:themeColor="accent1" w:themeShade="BF"/>
              </w:rPr>
              <w:t>Schedule/support s</w:t>
            </w:r>
            <w:r w:rsidRPr="00047FF2">
              <w:rPr>
                <w:i/>
                <w:color w:val="365F91" w:themeColor="accent1" w:themeShade="BF"/>
              </w:rPr>
              <w:t>taff training</w:t>
            </w:r>
          </w:p>
          <w:p w:rsidR="00DE3173" w:rsidRPr="00047FF2" w:rsidRDefault="00896204" w:rsidP="005F3003">
            <w:pPr>
              <w:pStyle w:val="ListParagraph"/>
              <w:numPr>
                <w:ilvl w:val="0"/>
                <w:numId w:val="3"/>
              </w:numPr>
              <w:ind w:left="338" w:hanging="284"/>
              <w:rPr>
                <w:i/>
                <w:color w:val="365F91" w:themeColor="accent1" w:themeShade="BF"/>
              </w:rPr>
            </w:pPr>
            <w:r w:rsidRPr="00047FF2">
              <w:rPr>
                <w:i/>
                <w:color w:val="365F91" w:themeColor="accent1" w:themeShade="BF"/>
              </w:rPr>
              <w:t xml:space="preserve">Coordinate </w:t>
            </w:r>
            <w:r w:rsidR="0036503B" w:rsidRPr="00047FF2">
              <w:rPr>
                <w:i/>
                <w:color w:val="365F91" w:themeColor="accent1" w:themeShade="BF"/>
              </w:rPr>
              <w:t>bookings for t</w:t>
            </w:r>
            <w:r w:rsidRPr="00047FF2">
              <w:rPr>
                <w:i/>
                <w:color w:val="365F91" w:themeColor="accent1" w:themeShade="BF"/>
              </w:rPr>
              <w:t xml:space="preserve">ravel, meals and </w:t>
            </w:r>
            <w:r w:rsidR="0036503B" w:rsidRPr="00047FF2">
              <w:rPr>
                <w:i/>
                <w:color w:val="365F91" w:themeColor="accent1" w:themeShade="BF"/>
              </w:rPr>
              <w:t xml:space="preserve">accommodation </w:t>
            </w:r>
          </w:p>
          <w:p w:rsidR="00FB02CD" w:rsidRPr="00047FF2" w:rsidRDefault="00FB02CD" w:rsidP="00DE3173">
            <w:pPr>
              <w:rPr>
                <w:b/>
                <w:i/>
                <w:color w:val="365F91" w:themeColor="accent1" w:themeShade="BF"/>
              </w:rPr>
            </w:pPr>
            <w:r w:rsidRPr="00047FF2">
              <w:rPr>
                <w:b/>
                <w:i/>
                <w:color w:val="365F91" w:themeColor="accent1" w:themeShade="BF"/>
              </w:rPr>
              <w:t>Tech-savvy, website &amp; social media  platforms and software</w:t>
            </w:r>
          </w:p>
          <w:p w:rsidR="00FB02CD" w:rsidRPr="00047FF2" w:rsidRDefault="00BB7533" w:rsidP="00FB02CD">
            <w:pPr>
              <w:pStyle w:val="ListParagraph"/>
              <w:numPr>
                <w:ilvl w:val="0"/>
                <w:numId w:val="5"/>
              </w:numPr>
              <w:ind w:left="338" w:hanging="284"/>
              <w:rPr>
                <w:i/>
                <w:color w:val="365F91" w:themeColor="accent1" w:themeShade="BF"/>
              </w:rPr>
            </w:pPr>
            <w:r w:rsidRPr="00047FF2">
              <w:rPr>
                <w:i/>
                <w:color w:val="365F91" w:themeColor="accent1" w:themeShade="BF"/>
              </w:rPr>
              <w:t>Tech-based solutions and software interface</w:t>
            </w:r>
          </w:p>
          <w:p w:rsidR="001157C2" w:rsidRPr="00047FF2" w:rsidRDefault="00BB7533" w:rsidP="001157C2">
            <w:pPr>
              <w:pStyle w:val="ListParagraph"/>
              <w:numPr>
                <w:ilvl w:val="0"/>
                <w:numId w:val="5"/>
              </w:numPr>
              <w:ind w:left="338" w:hanging="284"/>
              <w:rPr>
                <w:i/>
                <w:color w:val="365F91" w:themeColor="accent1" w:themeShade="BF"/>
              </w:rPr>
            </w:pPr>
            <w:r w:rsidRPr="00047FF2">
              <w:rPr>
                <w:i/>
                <w:color w:val="365F91" w:themeColor="accent1" w:themeShade="BF"/>
              </w:rPr>
              <w:t xml:space="preserve">MS  Office, </w:t>
            </w:r>
            <w:r w:rsidR="0036503B" w:rsidRPr="00047FF2">
              <w:rPr>
                <w:i/>
                <w:color w:val="365F91" w:themeColor="accent1" w:themeShade="BF"/>
              </w:rPr>
              <w:t>word processing</w:t>
            </w:r>
            <w:r w:rsidRPr="00047FF2">
              <w:rPr>
                <w:i/>
                <w:color w:val="365F91" w:themeColor="accent1" w:themeShade="BF"/>
              </w:rPr>
              <w:t xml:space="preserve">, </w:t>
            </w:r>
            <w:r w:rsidR="0036503B" w:rsidRPr="00047FF2">
              <w:rPr>
                <w:i/>
                <w:color w:val="365F91" w:themeColor="accent1" w:themeShade="BF"/>
              </w:rPr>
              <w:t>d</w:t>
            </w:r>
            <w:r w:rsidR="001157C2" w:rsidRPr="00047FF2">
              <w:rPr>
                <w:i/>
                <w:color w:val="365F91" w:themeColor="accent1" w:themeShade="BF"/>
              </w:rPr>
              <w:t xml:space="preserve">ata base &amp; </w:t>
            </w:r>
            <w:r w:rsidR="0036503B" w:rsidRPr="00047FF2">
              <w:rPr>
                <w:i/>
                <w:color w:val="365F91" w:themeColor="accent1" w:themeShade="BF"/>
              </w:rPr>
              <w:t xml:space="preserve">presentation </w:t>
            </w:r>
            <w:r w:rsidR="001157C2" w:rsidRPr="00047FF2">
              <w:rPr>
                <w:i/>
                <w:color w:val="365F91" w:themeColor="accent1" w:themeShade="BF"/>
              </w:rPr>
              <w:t xml:space="preserve">applications, </w:t>
            </w:r>
          </w:p>
          <w:p w:rsidR="001157C2" w:rsidRPr="00047FF2" w:rsidRDefault="00765F73" w:rsidP="001157C2">
            <w:pPr>
              <w:pStyle w:val="ListParagraph"/>
              <w:numPr>
                <w:ilvl w:val="0"/>
                <w:numId w:val="5"/>
              </w:numPr>
              <w:ind w:left="338" w:hanging="284"/>
              <w:rPr>
                <w:i/>
                <w:color w:val="365F91" w:themeColor="accent1" w:themeShade="BF"/>
              </w:rPr>
            </w:pPr>
            <w:r w:rsidRPr="00047FF2">
              <w:rPr>
                <w:i/>
                <w:color w:val="365F91" w:themeColor="accent1" w:themeShade="BF"/>
              </w:rPr>
              <w:t xml:space="preserve">Surveys &amp; </w:t>
            </w:r>
            <w:r w:rsidR="0036503B" w:rsidRPr="00047FF2">
              <w:rPr>
                <w:i/>
                <w:color w:val="365F91" w:themeColor="accent1" w:themeShade="BF"/>
              </w:rPr>
              <w:t xml:space="preserve">customer </w:t>
            </w:r>
            <w:r w:rsidR="001157C2" w:rsidRPr="00047FF2">
              <w:rPr>
                <w:i/>
                <w:color w:val="365F91" w:themeColor="accent1" w:themeShade="BF"/>
              </w:rPr>
              <w:t>relations management systems</w:t>
            </w:r>
          </w:p>
          <w:p w:rsidR="00934BED" w:rsidRPr="00047FF2" w:rsidRDefault="00DE3173" w:rsidP="00DE3173">
            <w:pPr>
              <w:rPr>
                <w:b/>
                <w:i/>
                <w:color w:val="365F91" w:themeColor="accent1" w:themeShade="BF"/>
              </w:rPr>
            </w:pPr>
            <w:r w:rsidRPr="00047FF2">
              <w:rPr>
                <w:b/>
                <w:i/>
                <w:color w:val="365F91" w:themeColor="accent1" w:themeShade="BF"/>
              </w:rPr>
              <w:t xml:space="preserve">Effective </w:t>
            </w:r>
            <w:r w:rsidR="00934BED" w:rsidRPr="00047FF2">
              <w:rPr>
                <w:b/>
                <w:i/>
                <w:color w:val="365F91" w:themeColor="accent1" w:themeShade="BF"/>
              </w:rPr>
              <w:t>Communication &amp; Promotion Strategies</w:t>
            </w:r>
          </w:p>
          <w:p w:rsidR="00DE3173" w:rsidRPr="00047FF2" w:rsidRDefault="00DE3173" w:rsidP="00934BED">
            <w:pPr>
              <w:pStyle w:val="ListParagraph"/>
              <w:numPr>
                <w:ilvl w:val="0"/>
                <w:numId w:val="4"/>
              </w:numPr>
              <w:ind w:left="338" w:hanging="284"/>
              <w:rPr>
                <w:i/>
                <w:color w:val="365F91" w:themeColor="accent1" w:themeShade="BF"/>
              </w:rPr>
            </w:pPr>
            <w:r w:rsidRPr="00047FF2">
              <w:rPr>
                <w:i/>
                <w:color w:val="365F91" w:themeColor="accent1" w:themeShade="BF"/>
              </w:rPr>
              <w:t>written</w:t>
            </w:r>
            <w:r w:rsidR="00934BED" w:rsidRPr="00047FF2">
              <w:rPr>
                <w:i/>
                <w:color w:val="365F91" w:themeColor="accent1" w:themeShade="BF"/>
              </w:rPr>
              <w:t>,</w:t>
            </w:r>
            <w:r w:rsidRPr="00047FF2">
              <w:rPr>
                <w:i/>
                <w:color w:val="365F91" w:themeColor="accent1" w:themeShade="BF"/>
              </w:rPr>
              <w:t xml:space="preserve"> verbal </w:t>
            </w:r>
            <w:r w:rsidR="00934BED" w:rsidRPr="00047FF2">
              <w:rPr>
                <w:i/>
                <w:color w:val="365F91" w:themeColor="accent1" w:themeShade="BF"/>
              </w:rPr>
              <w:t xml:space="preserve"> &amp; digital </w:t>
            </w:r>
          </w:p>
          <w:p w:rsidR="00934BED" w:rsidRPr="00047FF2" w:rsidRDefault="00934BED" w:rsidP="00934BED">
            <w:pPr>
              <w:pStyle w:val="ListParagraph"/>
              <w:numPr>
                <w:ilvl w:val="0"/>
                <w:numId w:val="4"/>
              </w:numPr>
              <w:ind w:left="338" w:hanging="284"/>
              <w:rPr>
                <w:i/>
                <w:color w:val="365F91" w:themeColor="accent1" w:themeShade="BF"/>
              </w:rPr>
            </w:pPr>
            <w:r w:rsidRPr="00047FF2">
              <w:rPr>
                <w:i/>
                <w:color w:val="365F91" w:themeColor="accent1" w:themeShade="BF"/>
              </w:rPr>
              <w:t>report writing</w:t>
            </w:r>
          </w:p>
          <w:p w:rsidR="000756F4" w:rsidRPr="00047FF2" w:rsidRDefault="00FB02CD" w:rsidP="00AC38F0">
            <w:pPr>
              <w:pStyle w:val="ListParagraph"/>
              <w:numPr>
                <w:ilvl w:val="0"/>
                <w:numId w:val="4"/>
              </w:numPr>
              <w:ind w:left="338" w:hanging="284"/>
              <w:rPr>
                <w:i/>
                <w:color w:val="365F91" w:themeColor="accent1" w:themeShade="BF"/>
              </w:rPr>
            </w:pPr>
            <w:r w:rsidRPr="00047FF2">
              <w:rPr>
                <w:i/>
                <w:color w:val="365F91" w:themeColor="accent1" w:themeShade="BF"/>
              </w:rPr>
              <w:t xml:space="preserve">Knowledge </w:t>
            </w:r>
            <w:r w:rsidR="000756F4" w:rsidRPr="00047FF2">
              <w:rPr>
                <w:i/>
                <w:color w:val="365F91" w:themeColor="accent1" w:themeShade="BF"/>
              </w:rPr>
              <w:t>of handling sensitive &amp; confidential information</w:t>
            </w:r>
            <w:r w:rsidRPr="00047FF2">
              <w:rPr>
                <w:i/>
                <w:color w:val="365F91" w:themeColor="accent1" w:themeShade="BF"/>
              </w:rPr>
              <w:t>, privacy protocol</w:t>
            </w:r>
          </w:p>
          <w:p w:rsidR="006A1BA8" w:rsidRPr="00047FF2" w:rsidRDefault="007D7ABD" w:rsidP="006A1BA8">
            <w:pPr>
              <w:rPr>
                <w:b/>
                <w:i/>
                <w:color w:val="365F91" w:themeColor="accent1" w:themeShade="BF"/>
              </w:rPr>
            </w:pPr>
            <w:r w:rsidRPr="00047FF2">
              <w:rPr>
                <w:b/>
                <w:i/>
                <w:color w:val="365F91" w:themeColor="accent1" w:themeShade="BF"/>
              </w:rPr>
              <w:t xml:space="preserve">Project </w:t>
            </w:r>
            <w:r w:rsidR="006A1BA8" w:rsidRPr="00047FF2">
              <w:rPr>
                <w:b/>
                <w:i/>
                <w:color w:val="365F91" w:themeColor="accent1" w:themeShade="BF"/>
              </w:rPr>
              <w:t xml:space="preserve">Administrative Support </w:t>
            </w:r>
            <w:r w:rsidRPr="00047FF2">
              <w:rPr>
                <w:b/>
                <w:i/>
                <w:color w:val="365F91" w:themeColor="accent1" w:themeShade="BF"/>
              </w:rPr>
              <w:t xml:space="preserve">&amp; </w:t>
            </w:r>
            <w:r w:rsidR="00765F73" w:rsidRPr="00047FF2">
              <w:rPr>
                <w:b/>
                <w:i/>
                <w:color w:val="365F91" w:themeColor="accent1" w:themeShade="BF"/>
              </w:rPr>
              <w:t xml:space="preserve">Event </w:t>
            </w:r>
            <w:r w:rsidR="00D406D1" w:rsidRPr="00047FF2">
              <w:rPr>
                <w:b/>
                <w:i/>
                <w:color w:val="365F91" w:themeColor="accent1" w:themeShade="BF"/>
              </w:rPr>
              <w:t xml:space="preserve">Planning </w:t>
            </w:r>
          </w:p>
          <w:p w:rsidR="006A1BA8" w:rsidRPr="00047FF2" w:rsidRDefault="006A1BA8" w:rsidP="006A1BA8">
            <w:pPr>
              <w:pStyle w:val="ListParagraph"/>
              <w:numPr>
                <w:ilvl w:val="0"/>
                <w:numId w:val="7"/>
              </w:numPr>
              <w:ind w:left="338" w:hanging="284"/>
              <w:rPr>
                <w:i/>
                <w:color w:val="365F91" w:themeColor="accent1" w:themeShade="BF"/>
              </w:rPr>
            </w:pPr>
            <w:r w:rsidRPr="00047FF2">
              <w:rPr>
                <w:i/>
                <w:color w:val="365F91" w:themeColor="accent1" w:themeShade="BF"/>
              </w:rPr>
              <w:t xml:space="preserve">Administrative support for </w:t>
            </w:r>
            <w:r w:rsidR="00896204" w:rsidRPr="00047FF2">
              <w:rPr>
                <w:i/>
                <w:color w:val="365F91" w:themeColor="accent1" w:themeShade="BF"/>
              </w:rPr>
              <w:t xml:space="preserve">Transition </w:t>
            </w:r>
            <w:r w:rsidRPr="00047FF2">
              <w:rPr>
                <w:i/>
                <w:color w:val="365F91" w:themeColor="accent1" w:themeShade="BF"/>
              </w:rPr>
              <w:t xml:space="preserve">Project </w:t>
            </w:r>
            <w:r w:rsidR="00047FF2" w:rsidRPr="00047FF2">
              <w:rPr>
                <w:i/>
                <w:color w:val="365F91" w:themeColor="accent1" w:themeShade="BF"/>
              </w:rPr>
              <w:t>Coordinator</w:t>
            </w:r>
            <w:r w:rsidR="0036503B" w:rsidRPr="00047FF2">
              <w:rPr>
                <w:i/>
                <w:color w:val="365F91" w:themeColor="accent1" w:themeShade="BF"/>
              </w:rPr>
              <w:t>/</w:t>
            </w:r>
            <w:r w:rsidR="00047FF2" w:rsidRPr="00047FF2">
              <w:rPr>
                <w:i/>
                <w:color w:val="365F91" w:themeColor="accent1" w:themeShade="BF"/>
              </w:rPr>
              <w:t xml:space="preserve"> </w:t>
            </w:r>
            <w:r w:rsidRPr="00047FF2">
              <w:rPr>
                <w:i/>
                <w:color w:val="365F91" w:themeColor="accent1" w:themeShade="BF"/>
              </w:rPr>
              <w:t xml:space="preserve">Team </w:t>
            </w:r>
          </w:p>
          <w:p w:rsidR="007D7ABD" w:rsidRPr="00047FF2" w:rsidRDefault="007D7ABD" w:rsidP="007D7ABD">
            <w:pPr>
              <w:pStyle w:val="ListParagraph"/>
              <w:numPr>
                <w:ilvl w:val="0"/>
                <w:numId w:val="6"/>
              </w:numPr>
              <w:ind w:left="338" w:hanging="284"/>
              <w:rPr>
                <w:i/>
                <w:color w:val="365F91" w:themeColor="accent1" w:themeShade="BF"/>
              </w:rPr>
            </w:pPr>
            <w:r w:rsidRPr="00047FF2">
              <w:rPr>
                <w:i/>
                <w:color w:val="365F91" w:themeColor="accent1" w:themeShade="BF"/>
              </w:rPr>
              <w:t>Basic e</w:t>
            </w:r>
            <w:r w:rsidR="00765F73" w:rsidRPr="00047FF2">
              <w:rPr>
                <w:i/>
                <w:color w:val="365F91" w:themeColor="accent1" w:themeShade="BF"/>
              </w:rPr>
              <w:t>vent planning</w:t>
            </w:r>
            <w:r w:rsidRPr="00047FF2">
              <w:rPr>
                <w:i/>
                <w:color w:val="365F91" w:themeColor="accent1" w:themeShade="BF"/>
              </w:rPr>
              <w:t>, registration</w:t>
            </w:r>
          </w:p>
          <w:p w:rsidR="00D406D1" w:rsidRPr="00047FF2" w:rsidRDefault="00D406D1" w:rsidP="00896204">
            <w:pPr>
              <w:pStyle w:val="ListParagraph"/>
              <w:ind w:left="338"/>
              <w:rPr>
                <w:i/>
                <w:color w:val="365F91" w:themeColor="accent1" w:themeShade="BF"/>
              </w:rPr>
            </w:pPr>
            <w:r w:rsidRPr="00047FF2">
              <w:rPr>
                <w:i/>
                <w:color w:val="365F91" w:themeColor="accent1" w:themeShade="BF"/>
              </w:rPr>
              <w:t>Facility</w:t>
            </w:r>
            <w:r w:rsidR="006A1BA8" w:rsidRPr="00047FF2">
              <w:rPr>
                <w:i/>
                <w:color w:val="365F91" w:themeColor="accent1" w:themeShade="BF"/>
              </w:rPr>
              <w:t>/AV</w:t>
            </w:r>
            <w:r w:rsidRPr="00047FF2">
              <w:rPr>
                <w:i/>
                <w:color w:val="365F91" w:themeColor="accent1" w:themeShade="BF"/>
              </w:rPr>
              <w:t xml:space="preserve"> Booking</w:t>
            </w:r>
            <w:r w:rsidR="006A1BA8" w:rsidRPr="00047FF2">
              <w:rPr>
                <w:i/>
                <w:color w:val="365F91" w:themeColor="accent1" w:themeShade="BF"/>
              </w:rPr>
              <w:t>, printing</w:t>
            </w:r>
          </w:p>
        </w:tc>
        <w:tc>
          <w:tcPr>
            <w:tcW w:w="3584" w:type="dxa"/>
            <w:gridSpan w:val="4"/>
          </w:tcPr>
          <w:p w:rsidR="00DA19AE" w:rsidRDefault="00DA19AE" w:rsidP="00AC38F0"/>
        </w:tc>
      </w:tr>
      <w:tr w:rsidR="00DA19AE" w:rsidTr="0036503B">
        <w:tc>
          <w:tcPr>
            <w:tcW w:w="3780" w:type="dxa"/>
          </w:tcPr>
          <w:p w:rsidR="00DA19AE" w:rsidRDefault="004D16F6" w:rsidP="001B7DCA">
            <w:r>
              <w:t xml:space="preserve">How can the knowledge, skill or ability be </w:t>
            </w:r>
            <w:r w:rsidR="005B2539">
              <w:t>attained?</w:t>
            </w:r>
            <w:r w:rsidR="001B7DCA">
              <w:t xml:space="preserve"> </w:t>
            </w:r>
            <w:r w:rsidR="009261C0">
              <w:t xml:space="preserve"> i.e. formal &amp; informal education or paid &amp; unpaid experience</w:t>
            </w:r>
            <w:r w:rsidR="001B7DCA">
              <w:t>?</w:t>
            </w:r>
            <w:r w:rsidR="009261C0">
              <w:t xml:space="preserve"> </w:t>
            </w:r>
          </w:p>
        </w:tc>
        <w:tc>
          <w:tcPr>
            <w:tcW w:w="3844" w:type="dxa"/>
            <w:gridSpan w:val="2"/>
          </w:tcPr>
          <w:p w:rsidR="005F5F1F" w:rsidRPr="00047FF2" w:rsidRDefault="00030F6E" w:rsidP="00030F6E">
            <w:pPr>
              <w:rPr>
                <w:i/>
                <w:color w:val="365F91" w:themeColor="accent1" w:themeShade="BF"/>
              </w:rPr>
            </w:pPr>
            <w:r w:rsidRPr="00047FF2">
              <w:rPr>
                <w:i/>
                <w:color w:val="365F91" w:themeColor="accent1" w:themeShade="BF"/>
              </w:rPr>
              <w:t xml:space="preserve">Formal  College Diploma &amp; Certificates,  Product Software Training, Self-directed  and on-the-job learning </w:t>
            </w:r>
          </w:p>
        </w:tc>
        <w:tc>
          <w:tcPr>
            <w:tcW w:w="3584" w:type="dxa"/>
            <w:gridSpan w:val="4"/>
          </w:tcPr>
          <w:p w:rsidR="00DA19AE" w:rsidRDefault="00DA19AE" w:rsidP="00AC38F0"/>
        </w:tc>
      </w:tr>
      <w:tr w:rsidR="00DA19AE" w:rsidTr="0036503B">
        <w:tc>
          <w:tcPr>
            <w:tcW w:w="3780" w:type="dxa"/>
          </w:tcPr>
          <w:p w:rsidR="00DA19AE" w:rsidRDefault="005B2539" w:rsidP="00AC38F0">
            <w:r>
              <w:t>Are there special skills, credentials, licenses or other certifications required to perform specific tasks associated with the role?</w:t>
            </w:r>
          </w:p>
        </w:tc>
        <w:tc>
          <w:tcPr>
            <w:tcW w:w="3844" w:type="dxa"/>
            <w:gridSpan w:val="2"/>
          </w:tcPr>
          <w:p w:rsidR="00DA19AE" w:rsidRPr="00047FF2" w:rsidRDefault="00B46D6B" w:rsidP="00B46D6B">
            <w:pPr>
              <w:rPr>
                <w:i/>
                <w:color w:val="365F91" w:themeColor="accent1" w:themeShade="BF"/>
              </w:rPr>
            </w:pPr>
            <w:r w:rsidRPr="00047FF2">
              <w:rPr>
                <w:i/>
                <w:color w:val="365F91" w:themeColor="accent1" w:themeShade="BF"/>
              </w:rPr>
              <w:t xml:space="preserve">N/A  </w:t>
            </w:r>
          </w:p>
        </w:tc>
        <w:tc>
          <w:tcPr>
            <w:tcW w:w="3584" w:type="dxa"/>
            <w:gridSpan w:val="4"/>
          </w:tcPr>
          <w:p w:rsidR="00DA19AE" w:rsidRDefault="00DA19AE" w:rsidP="00AC38F0"/>
        </w:tc>
      </w:tr>
      <w:tr w:rsidR="00DA19AE" w:rsidTr="0036503B">
        <w:tc>
          <w:tcPr>
            <w:tcW w:w="3780" w:type="dxa"/>
          </w:tcPr>
          <w:p w:rsidR="0036503B" w:rsidRPr="00F409C1" w:rsidRDefault="005B2539" w:rsidP="00F409C1">
            <w:pPr>
              <w:ind w:left="-18"/>
              <w:rPr>
                <w:sz w:val="20"/>
                <w:szCs w:val="20"/>
              </w:rPr>
            </w:pPr>
            <w:r w:rsidRPr="00F409C1">
              <w:rPr>
                <w:sz w:val="20"/>
                <w:szCs w:val="20"/>
              </w:rPr>
              <w:t>How often are these specific tasks expected to be performed?</w:t>
            </w:r>
          </w:p>
        </w:tc>
        <w:tc>
          <w:tcPr>
            <w:tcW w:w="3844" w:type="dxa"/>
            <w:gridSpan w:val="2"/>
          </w:tcPr>
          <w:p w:rsidR="00DA19AE" w:rsidRPr="00047FF2" w:rsidRDefault="00B46D6B" w:rsidP="00AC38F0">
            <w:pPr>
              <w:rPr>
                <w:i/>
                <w:color w:val="365F91" w:themeColor="accent1" w:themeShade="BF"/>
              </w:rPr>
            </w:pPr>
            <w:r w:rsidRPr="00047FF2">
              <w:rPr>
                <w:i/>
                <w:color w:val="365F91" w:themeColor="accent1" w:themeShade="BF"/>
              </w:rPr>
              <w:t>N/A</w:t>
            </w:r>
          </w:p>
          <w:p w:rsidR="00B46D6B" w:rsidRPr="00047FF2" w:rsidRDefault="00B46D6B" w:rsidP="00AC38F0">
            <w:pPr>
              <w:rPr>
                <w:i/>
                <w:color w:val="365F91" w:themeColor="accent1" w:themeShade="BF"/>
              </w:rPr>
            </w:pPr>
          </w:p>
        </w:tc>
        <w:tc>
          <w:tcPr>
            <w:tcW w:w="3584" w:type="dxa"/>
            <w:gridSpan w:val="4"/>
          </w:tcPr>
          <w:p w:rsidR="00DA19AE" w:rsidRDefault="00DA19AE" w:rsidP="00AC38F0"/>
        </w:tc>
      </w:tr>
      <w:tr w:rsidR="005B2539" w:rsidTr="0036503B">
        <w:tc>
          <w:tcPr>
            <w:tcW w:w="11208" w:type="dxa"/>
            <w:gridSpan w:val="7"/>
            <w:shd w:val="clear" w:color="auto" w:fill="8DB3E2" w:themeFill="text2" w:themeFillTint="66"/>
          </w:tcPr>
          <w:p w:rsidR="005B2539" w:rsidRPr="005B2539" w:rsidRDefault="005B2539" w:rsidP="009261C0">
            <w:pPr>
              <w:rPr>
                <w:b/>
                <w:color w:val="FFFFFF" w:themeColor="background1"/>
              </w:rPr>
            </w:pPr>
            <w:r w:rsidRPr="005B2539">
              <w:rPr>
                <w:b/>
                <w:color w:val="FFFFFF" w:themeColor="background1"/>
              </w:rPr>
              <w:lastRenderedPageBreak/>
              <w:t xml:space="preserve">ROLES, RESPONSIBILITIES  </w:t>
            </w:r>
            <w:r w:rsidR="009261C0">
              <w:rPr>
                <w:b/>
                <w:color w:val="FFFFFF" w:themeColor="background1"/>
              </w:rPr>
              <w:t xml:space="preserve">&amp; </w:t>
            </w:r>
            <w:r w:rsidRPr="005B2539">
              <w:rPr>
                <w:b/>
                <w:color w:val="FFFFFF" w:themeColor="background1"/>
              </w:rPr>
              <w:t>ACCOUNTABILITIES</w:t>
            </w:r>
            <w:r>
              <w:rPr>
                <w:b/>
                <w:color w:val="FFFFFF" w:themeColor="background1"/>
              </w:rPr>
              <w:t xml:space="preserve">: </w:t>
            </w:r>
            <w:r>
              <w:rPr>
                <w:color w:val="FFFFFF" w:themeColor="background1"/>
              </w:rPr>
              <w:t>L</w:t>
            </w:r>
            <w:r w:rsidRPr="005B2539">
              <w:rPr>
                <w:color w:val="FFFFFF" w:themeColor="background1"/>
              </w:rPr>
              <w:t>ist 4-6 main deliverables</w:t>
            </w:r>
            <w:r w:rsidR="009261C0">
              <w:rPr>
                <w:color w:val="FFFFFF" w:themeColor="background1"/>
              </w:rPr>
              <w:t>,</w:t>
            </w:r>
            <w:r w:rsidRPr="005B2539">
              <w:rPr>
                <w:color w:val="FFFFFF" w:themeColor="background1"/>
              </w:rPr>
              <w:t xml:space="preserve"> avoid listing an inventory of every task</w:t>
            </w:r>
          </w:p>
        </w:tc>
      </w:tr>
      <w:tr w:rsidR="00921EB3" w:rsidTr="007B0704">
        <w:tc>
          <w:tcPr>
            <w:tcW w:w="3780" w:type="dxa"/>
          </w:tcPr>
          <w:p w:rsidR="00921EB3" w:rsidRPr="007B0704" w:rsidRDefault="00921EB3" w:rsidP="009261C0">
            <w:pPr>
              <w:rPr>
                <w:sz w:val="24"/>
                <w:szCs w:val="24"/>
              </w:rPr>
            </w:pPr>
            <w:r w:rsidRPr="007B0704">
              <w:rPr>
                <w:b/>
                <w:sz w:val="24"/>
                <w:szCs w:val="24"/>
              </w:rPr>
              <w:t>Questions</w:t>
            </w:r>
          </w:p>
        </w:tc>
        <w:tc>
          <w:tcPr>
            <w:tcW w:w="3982" w:type="dxa"/>
            <w:gridSpan w:val="4"/>
          </w:tcPr>
          <w:p w:rsidR="00921EB3" w:rsidRPr="007B0704" w:rsidRDefault="00921EB3" w:rsidP="00816A8B">
            <w:pPr>
              <w:rPr>
                <w:sz w:val="24"/>
                <w:szCs w:val="24"/>
              </w:rPr>
            </w:pPr>
            <w:r w:rsidRPr="007B0704">
              <w:rPr>
                <w:b/>
                <w:sz w:val="24"/>
                <w:szCs w:val="24"/>
              </w:rPr>
              <w:t>Sample:</w:t>
            </w:r>
            <w:r w:rsidRPr="007B0704">
              <w:rPr>
                <w:sz w:val="24"/>
                <w:szCs w:val="24"/>
              </w:rPr>
              <w:t xml:space="preserve"> Admin Tech Specialist Role</w:t>
            </w:r>
          </w:p>
        </w:tc>
        <w:tc>
          <w:tcPr>
            <w:tcW w:w="3446" w:type="dxa"/>
            <w:gridSpan w:val="2"/>
          </w:tcPr>
          <w:p w:rsidR="00921EB3" w:rsidRPr="007B0704" w:rsidRDefault="00921EB3" w:rsidP="007B0704">
            <w:pPr>
              <w:rPr>
                <w:sz w:val="24"/>
                <w:szCs w:val="24"/>
              </w:rPr>
            </w:pPr>
            <w:r w:rsidRPr="007B0704">
              <w:rPr>
                <w:b/>
                <w:sz w:val="24"/>
                <w:szCs w:val="24"/>
              </w:rPr>
              <w:t>Your New Hire</w:t>
            </w:r>
            <w:r w:rsidR="007B0704">
              <w:rPr>
                <w:b/>
                <w:sz w:val="24"/>
                <w:szCs w:val="24"/>
              </w:rPr>
              <w:t xml:space="preserve"> Role</w:t>
            </w:r>
            <w:r w:rsidRPr="007B0704">
              <w:rPr>
                <w:b/>
                <w:sz w:val="24"/>
                <w:szCs w:val="24"/>
              </w:rPr>
              <w:t xml:space="preserve"> </w:t>
            </w:r>
          </w:p>
        </w:tc>
      </w:tr>
      <w:tr w:rsidR="00921EB3" w:rsidTr="0036503B">
        <w:tc>
          <w:tcPr>
            <w:tcW w:w="3780" w:type="dxa"/>
            <w:vMerge w:val="restart"/>
          </w:tcPr>
          <w:p w:rsidR="00921EB3" w:rsidRDefault="00921EB3" w:rsidP="009261C0">
            <w:r>
              <w:t>What are the end results, or main deliverables or outcomes expected from this role?  (Draw from your earlier activities)</w:t>
            </w:r>
          </w:p>
        </w:tc>
        <w:tc>
          <w:tcPr>
            <w:tcW w:w="7428" w:type="dxa"/>
            <w:gridSpan w:val="6"/>
          </w:tcPr>
          <w:p w:rsidR="00921EB3" w:rsidRPr="00047FF2" w:rsidRDefault="00921EB3" w:rsidP="00816A8B">
            <w:pPr>
              <w:rPr>
                <w:i/>
              </w:rPr>
            </w:pPr>
            <w:r w:rsidRPr="00047FF2">
              <w:rPr>
                <w:i/>
              </w:rPr>
              <w:t>Use a short phase to describe the (1-6) role main areas of focus and indicate the appropriate percentage of time over the course of a year that is dedicated to this accountability.</w:t>
            </w:r>
          </w:p>
        </w:tc>
      </w:tr>
      <w:tr w:rsidR="00921EB3" w:rsidTr="0036503B">
        <w:tc>
          <w:tcPr>
            <w:tcW w:w="3780" w:type="dxa"/>
            <w:vMerge/>
          </w:tcPr>
          <w:p w:rsidR="00921EB3" w:rsidRDefault="00921EB3" w:rsidP="00030F6E"/>
        </w:tc>
        <w:tc>
          <w:tcPr>
            <w:tcW w:w="3982" w:type="dxa"/>
            <w:gridSpan w:val="4"/>
          </w:tcPr>
          <w:p w:rsidR="00921EB3" w:rsidRPr="00047FF2" w:rsidRDefault="00921EB3" w:rsidP="00921EB3">
            <w:pPr>
              <w:rPr>
                <w:i/>
                <w:color w:val="365F91" w:themeColor="accent1" w:themeShade="BF"/>
              </w:rPr>
            </w:pPr>
            <w:r w:rsidRPr="00047FF2">
              <w:rPr>
                <w:b/>
                <w:i/>
                <w:color w:val="365F91" w:themeColor="accent1" w:themeShade="BF"/>
              </w:rPr>
              <w:t xml:space="preserve">1. </w:t>
            </w:r>
            <w:r w:rsidRPr="00047FF2">
              <w:rPr>
                <w:i/>
                <w:color w:val="365F91" w:themeColor="accent1" w:themeShade="BF"/>
              </w:rPr>
              <w:t>Well defined and maintained office administration functions and meeting management (digital/manual)</w:t>
            </w:r>
            <w:r w:rsidRPr="00047FF2">
              <w:rPr>
                <w:b/>
                <w:i/>
                <w:color w:val="365F91" w:themeColor="accent1" w:themeShade="BF"/>
              </w:rPr>
              <w:t xml:space="preserve">       </w:t>
            </w:r>
            <w:r w:rsidR="007B0704" w:rsidRPr="00047FF2">
              <w:rPr>
                <w:b/>
                <w:i/>
                <w:color w:val="365F91" w:themeColor="accent1" w:themeShade="BF"/>
              </w:rPr>
              <w:t xml:space="preserve">   </w:t>
            </w:r>
            <w:r w:rsidRPr="00047FF2">
              <w:rPr>
                <w:b/>
                <w:i/>
                <w:color w:val="365F91" w:themeColor="accent1" w:themeShade="BF"/>
              </w:rPr>
              <w:t>(25%)</w:t>
            </w:r>
          </w:p>
        </w:tc>
        <w:tc>
          <w:tcPr>
            <w:tcW w:w="3446" w:type="dxa"/>
            <w:gridSpan w:val="2"/>
          </w:tcPr>
          <w:p w:rsidR="00921EB3" w:rsidRDefault="00921EB3" w:rsidP="00E94CE2">
            <w:r>
              <w:t xml:space="preserve">1. </w:t>
            </w:r>
          </w:p>
        </w:tc>
      </w:tr>
      <w:tr w:rsidR="00921EB3" w:rsidTr="0036503B">
        <w:tc>
          <w:tcPr>
            <w:tcW w:w="3780" w:type="dxa"/>
            <w:vMerge/>
          </w:tcPr>
          <w:p w:rsidR="00921EB3" w:rsidRDefault="00921EB3" w:rsidP="00030F6E"/>
        </w:tc>
        <w:tc>
          <w:tcPr>
            <w:tcW w:w="3982" w:type="dxa"/>
            <w:gridSpan w:val="4"/>
          </w:tcPr>
          <w:p w:rsidR="00921EB3" w:rsidRPr="00047FF2" w:rsidRDefault="00921EB3" w:rsidP="00921EB3">
            <w:pPr>
              <w:rPr>
                <w:i/>
                <w:color w:val="365F91" w:themeColor="accent1" w:themeShade="BF"/>
              </w:rPr>
            </w:pPr>
            <w:r w:rsidRPr="00047FF2">
              <w:rPr>
                <w:b/>
                <w:i/>
                <w:color w:val="365F91" w:themeColor="accent1" w:themeShade="BF"/>
              </w:rPr>
              <w:t xml:space="preserve">2 </w:t>
            </w:r>
            <w:r w:rsidRPr="00047FF2">
              <w:rPr>
                <w:i/>
                <w:color w:val="365F91" w:themeColor="accent1" w:themeShade="BF"/>
              </w:rPr>
              <w:t xml:space="preserve">Effective application of technology to support routine operations and maintain website &amp; social media platforms  </w:t>
            </w:r>
            <w:r w:rsidR="007B0704" w:rsidRPr="00047FF2">
              <w:rPr>
                <w:i/>
                <w:color w:val="365F91" w:themeColor="accent1" w:themeShade="BF"/>
              </w:rPr>
              <w:t xml:space="preserve">   </w:t>
            </w:r>
            <w:r w:rsidRPr="00047FF2">
              <w:rPr>
                <w:b/>
                <w:i/>
                <w:color w:val="365F91" w:themeColor="accent1" w:themeShade="BF"/>
              </w:rPr>
              <w:t xml:space="preserve">(25%)  </w:t>
            </w:r>
          </w:p>
        </w:tc>
        <w:tc>
          <w:tcPr>
            <w:tcW w:w="3446" w:type="dxa"/>
            <w:gridSpan w:val="2"/>
          </w:tcPr>
          <w:p w:rsidR="00921EB3" w:rsidRDefault="00921EB3" w:rsidP="00FB3772">
            <w:r>
              <w:t xml:space="preserve">2. </w:t>
            </w:r>
          </w:p>
        </w:tc>
      </w:tr>
      <w:tr w:rsidR="00921EB3" w:rsidTr="0036503B">
        <w:tc>
          <w:tcPr>
            <w:tcW w:w="3780" w:type="dxa"/>
            <w:vMerge/>
          </w:tcPr>
          <w:p w:rsidR="00921EB3" w:rsidRDefault="00921EB3" w:rsidP="00030F6E"/>
        </w:tc>
        <w:tc>
          <w:tcPr>
            <w:tcW w:w="3982" w:type="dxa"/>
            <w:gridSpan w:val="4"/>
          </w:tcPr>
          <w:p w:rsidR="00921EB3" w:rsidRPr="00047FF2" w:rsidRDefault="00921EB3" w:rsidP="00EF2180">
            <w:pPr>
              <w:rPr>
                <w:i/>
                <w:color w:val="365F91" w:themeColor="accent1" w:themeShade="BF"/>
              </w:rPr>
            </w:pPr>
            <w:r w:rsidRPr="00047FF2">
              <w:rPr>
                <w:b/>
                <w:i/>
                <w:color w:val="365F91" w:themeColor="accent1" w:themeShade="BF"/>
              </w:rPr>
              <w:t xml:space="preserve">3. </w:t>
            </w:r>
            <w:r w:rsidRPr="00047FF2">
              <w:rPr>
                <w:i/>
                <w:color w:val="365F91" w:themeColor="accent1" w:themeShade="BF"/>
              </w:rPr>
              <w:t>Effective communication &amp; promotion</w:t>
            </w:r>
            <w:r w:rsidRPr="00047FF2">
              <w:rPr>
                <w:b/>
                <w:i/>
                <w:color w:val="365F91" w:themeColor="accent1" w:themeShade="BF"/>
              </w:rPr>
              <w:t xml:space="preserve"> </w:t>
            </w:r>
            <w:r w:rsidRPr="00047FF2">
              <w:rPr>
                <w:i/>
                <w:color w:val="365F91" w:themeColor="accent1" w:themeShade="BF"/>
              </w:rPr>
              <w:t xml:space="preserve">(written, verbal, virtual)                   </w:t>
            </w:r>
            <w:r w:rsidR="007B0704" w:rsidRPr="00047FF2">
              <w:rPr>
                <w:i/>
                <w:color w:val="365F91" w:themeColor="accent1" w:themeShade="BF"/>
              </w:rPr>
              <w:t xml:space="preserve">   </w:t>
            </w:r>
            <w:r w:rsidRPr="00047FF2">
              <w:rPr>
                <w:b/>
                <w:i/>
                <w:color w:val="365F91" w:themeColor="accent1" w:themeShade="BF"/>
              </w:rPr>
              <w:t>(20%)</w:t>
            </w:r>
          </w:p>
        </w:tc>
        <w:tc>
          <w:tcPr>
            <w:tcW w:w="3446" w:type="dxa"/>
            <w:gridSpan w:val="2"/>
          </w:tcPr>
          <w:p w:rsidR="00921EB3" w:rsidRDefault="00921EB3" w:rsidP="00030F6E">
            <w:r>
              <w:t xml:space="preserve">3. </w:t>
            </w:r>
          </w:p>
        </w:tc>
      </w:tr>
      <w:tr w:rsidR="00921EB3" w:rsidTr="0036503B">
        <w:trPr>
          <w:trHeight w:val="467"/>
        </w:trPr>
        <w:tc>
          <w:tcPr>
            <w:tcW w:w="3780" w:type="dxa"/>
            <w:vMerge/>
          </w:tcPr>
          <w:p w:rsidR="00921EB3" w:rsidRDefault="00921EB3" w:rsidP="00030F6E"/>
        </w:tc>
        <w:tc>
          <w:tcPr>
            <w:tcW w:w="3982" w:type="dxa"/>
            <w:gridSpan w:val="4"/>
          </w:tcPr>
          <w:p w:rsidR="00921EB3" w:rsidRPr="00047FF2" w:rsidRDefault="00921EB3" w:rsidP="00921EB3">
            <w:pPr>
              <w:rPr>
                <w:i/>
                <w:color w:val="365F91" w:themeColor="accent1" w:themeShade="BF"/>
              </w:rPr>
            </w:pPr>
            <w:r w:rsidRPr="00047FF2">
              <w:rPr>
                <w:b/>
                <w:i/>
                <w:color w:val="365F91" w:themeColor="accent1" w:themeShade="BF"/>
              </w:rPr>
              <w:t xml:space="preserve">4. </w:t>
            </w:r>
            <w:r w:rsidRPr="00047FF2">
              <w:rPr>
                <w:i/>
                <w:color w:val="365F91" w:themeColor="accent1" w:themeShade="BF"/>
              </w:rPr>
              <w:t>CEO/Transition Project and Special Events are well supported and meet established timelines &amp; objectives</w:t>
            </w:r>
            <w:r w:rsidR="007B0704" w:rsidRPr="00047FF2">
              <w:rPr>
                <w:i/>
                <w:color w:val="365F91" w:themeColor="accent1" w:themeShade="BF"/>
              </w:rPr>
              <w:t xml:space="preserve">   </w:t>
            </w:r>
            <w:r w:rsidRPr="00047FF2">
              <w:rPr>
                <w:i/>
                <w:color w:val="365F91" w:themeColor="accent1" w:themeShade="BF"/>
              </w:rPr>
              <w:t xml:space="preserve"> </w:t>
            </w:r>
            <w:r w:rsidRPr="00047FF2">
              <w:rPr>
                <w:b/>
                <w:i/>
                <w:color w:val="365F91" w:themeColor="accent1" w:themeShade="BF"/>
              </w:rPr>
              <w:t>(30%)</w:t>
            </w:r>
          </w:p>
        </w:tc>
        <w:tc>
          <w:tcPr>
            <w:tcW w:w="3446" w:type="dxa"/>
            <w:gridSpan w:val="2"/>
          </w:tcPr>
          <w:p w:rsidR="00921EB3" w:rsidRDefault="00921EB3" w:rsidP="00030F6E">
            <w:r>
              <w:t xml:space="preserve">4. </w:t>
            </w:r>
          </w:p>
        </w:tc>
      </w:tr>
      <w:tr w:rsidR="00921EB3" w:rsidTr="0036503B">
        <w:trPr>
          <w:trHeight w:val="454"/>
        </w:trPr>
        <w:tc>
          <w:tcPr>
            <w:tcW w:w="3780" w:type="dxa"/>
            <w:vMerge/>
          </w:tcPr>
          <w:p w:rsidR="00921EB3" w:rsidRDefault="00921EB3" w:rsidP="00030F6E"/>
        </w:tc>
        <w:tc>
          <w:tcPr>
            <w:tcW w:w="3982" w:type="dxa"/>
            <w:gridSpan w:val="4"/>
            <w:vMerge w:val="restart"/>
          </w:tcPr>
          <w:p w:rsidR="00921EB3" w:rsidRPr="00A5728E" w:rsidRDefault="00921EB3" w:rsidP="00D67C16">
            <w:pPr>
              <w:rPr>
                <w:i/>
                <w:sz w:val="20"/>
                <w:szCs w:val="20"/>
              </w:rPr>
            </w:pPr>
          </w:p>
        </w:tc>
        <w:tc>
          <w:tcPr>
            <w:tcW w:w="3446" w:type="dxa"/>
            <w:gridSpan w:val="2"/>
          </w:tcPr>
          <w:p w:rsidR="00921EB3" w:rsidRDefault="00921EB3" w:rsidP="00030F6E">
            <w:r>
              <w:t xml:space="preserve">5. </w:t>
            </w:r>
          </w:p>
        </w:tc>
      </w:tr>
      <w:tr w:rsidR="00921EB3" w:rsidTr="0036503B">
        <w:trPr>
          <w:trHeight w:val="548"/>
        </w:trPr>
        <w:tc>
          <w:tcPr>
            <w:tcW w:w="3780" w:type="dxa"/>
            <w:vMerge/>
          </w:tcPr>
          <w:p w:rsidR="00921EB3" w:rsidRDefault="00921EB3" w:rsidP="00030F6E"/>
        </w:tc>
        <w:tc>
          <w:tcPr>
            <w:tcW w:w="3982" w:type="dxa"/>
            <w:gridSpan w:val="4"/>
            <w:vMerge/>
          </w:tcPr>
          <w:p w:rsidR="00921EB3" w:rsidRPr="00A5728E" w:rsidRDefault="00921EB3" w:rsidP="00FB3772">
            <w:pPr>
              <w:rPr>
                <w:i/>
                <w:sz w:val="20"/>
                <w:szCs w:val="20"/>
              </w:rPr>
            </w:pPr>
          </w:p>
        </w:tc>
        <w:tc>
          <w:tcPr>
            <w:tcW w:w="3446" w:type="dxa"/>
            <w:gridSpan w:val="2"/>
          </w:tcPr>
          <w:p w:rsidR="00921EB3" w:rsidRDefault="00921EB3" w:rsidP="00030F6E">
            <w:r>
              <w:t xml:space="preserve">6. </w:t>
            </w:r>
          </w:p>
        </w:tc>
      </w:tr>
      <w:tr w:rsidR="00921EB3" w:rsidTr="0036503B">
        <w:tc>
          <w:tcPr>
            <w:tcW w:w="3780" w:type="dxa"/>
          </w:tcPr>
          <w:p w:rsidR="00921EB3" w:rsidRDefault="00921EB3" w:rsidP="00570E87">
            <w:r>
              <w:t xml:space="preserve">Briefly summarize the overall purpose of this role. How is the person in this </w:t>
            </w:r>
            <w:r w:rsidR="00DA6B0A">
              <w:t>role expected</w:t>
            </w:r>
            <w:r>
              <w:t xml:space="preserve"> to contribute to the success of the organization?</w:t>
            </w:r>
          </w:p>
        </w:tc>
        <w:tc>
          <w:tcPr>
            <w:tcW w:w="3982" w:type="dxa"/>
            <w:gridSpan w:val="4"/>
          </w:tcPr>
          <w:p w:rsidR="00921EB3" w:rsidRPr="00047FF2" w:rsidRDefault="00921EB3" w:rsidP="00047FF2">
            <w:pPr>
              <w:rPr>
                <w:i/>
                <w:color w:val="365F91" w:themeColor="accent1" w:themeShade="BF"/>
              </w:rPr>
            </w:pPr>
            <w:r w:rsidRPr="00047FF2">
              <w:rPr>
                <w:i/>
                <w:color w:val="365F91" w:themeColor="accent1" w:themeShade="BF"/>
              </w:rPr>
              <w:t xml:space="preserve">Go to </w:t>
            </w:r>
            <w:r w:rsidR="00DA6B0A" w:rsidRPr="00047FF2">
              <w:rPr>
                <w:i/>
                <w:color w:val="365F91" w:themeColor="accent1" w:themeShade="BF"/>
              </w:rPr>
              <w:t xml:space="preserve">support </w:t>
            </w:r>
            <w:r w:rsidRPr="00047FF2">
              <w:rPr>
                <w:i/>
                <w:color w:val="365F91" w:themeColor="accent1" w:themeShade="BF"/>
              </w:rPr>
              <w:t xml:space="preserve">person </w:t>
            </w:r>
            <w:r w:rsidR="00DA6B0A" w:rsidRPr="00047FF2">
              <w:rPr>
                <w:i/>
                <w:color w:val="365F91" w:themeColor="accent1" w:themeShade="BF"/>
              </w:rPr>
              <w:t>for</w:t>
            </w:r>
            <w:r w:rsidRPr="00047FF2">
              <w:rPr>
                <w:i/>
                <w:color w:val="365F91" w:themeColor="accent1" w:themeShade="BF"/>
              </w:rPr>
              <w:t xml:space="preserve"> CEO</w:t>
            </w:r>
            <w:r w:rsidR="00DA6B0A" w:rsidRPr="00047FF2">
              <w:rPr>
                <w:i/>
                <w:color w:val="365F91" w:themeColor="accent1" w:themeShade="BF"/>
              </w:rPr>
              <w:t xml:space="preserve">, Transition Project </w:t>
            </w:r>
            <w:r w:rsidR="00047FF2" w:rsidRPr="00047FF2">
              <w:rPr>
                <w:i/>
                <w:color w:val="365F91" w:themeColor="accent1" w:themeShade="BF"/>
              </w:rPr>
              <w:t xml:space="preserve">Coordinator </w:t>
            </w:r>
            <w:r w:rsidRPr="00047FF2">
              <w:rPr>
                <w:i/>
                <w:color w:val="365F91" w:themeColor="accent1" w:themeShade="BF"/>
              </w:rPr>
              <w:t>and staff</w:t>
            </w:r>
            <w:r w:rsidR="00A9088C" w:rsidRPr="00047FF2">
              <w:rPr>
                <w:i/>
                <w:color w:val="365F91" w:themeColor="accent1" w:themeShade="BF"/>
              </w:rPr>
              <w:t xml:space="preserve">, </w:t>
            </w:r>
            <w:r w:rsidRPr="00047FF2">
              <w:rPr>
                <w:i/>
                <w:color w:val="365F91" w:themeColor="accent1" w:themeShade="BF"/>
              </w:rPr>
              <w:t xml:space="preserve">is </w:t>
            </w:r>
            <w:r w:rsidR="00A9088C" w:rsidRPr="00047FF2">
              <w:rPr>
                <w:i/>
                <w:color w:val="365F91" w:themeColor="accent1" w:themeShade="BF"/>
              </w:rPr>
              <w:t xml:space="preserve">a strong communicator, </w:t>
            </w:r>
            <w:r w:rsidRPr="00047FF2">
              <w:rPr>
                <w:i/>
                <w:color w:val="365F91" w:themeColor="accent1" w:themeShade="BF"/>
              </w:rPr>
              <w:t>organized and capable of multi-tasking</w:t>
            </w:r>
            <w:r w:rsidR="00A9088C" w:rsidRPr="00047FF2">
              <w:rPr>
                <w:i/>
                <w:color w:val="365F91" w:themeColor="accent1" w:themeShade="BF"/>
              </w:rPr>
              <w:t>.</w:t>
            </w:r>
            <w:r w:rsidRPr="00047FF2">
              <w:rPr>
                <w:i/>
                <w:color w:val="365F91" w:themeColor="accent1" w:themeShade="BF"/>
              </w:rPr>
              <w:t xml:space="preserve"> </w:t>
            </w:r>
            <w:r w:rsidR="00A9088C" w:rsidRPr="00047FF2">
              <w:rPr>
                <w:i/>
                <w:color w:val="365F91" w:themeColor="accent1" w:themeShade="BF"/>
              </w:rPr>
              <w:t xml:space="preserve">Brings </w:t>
            </w:r>
            <w:r w:rsidR="00DA6B0A" w:rsidRPr="00047FF2">
              <w:rPr>
                <w:i/>
                <w:color w:val="365F91" w:themeColor="accent1" w:themeShade="BF"/>
              </w:rPr>
              <w:t xml:space="preserve">highly </w:t>
            </w:r>
            <w:r w:rsidR="00466320" w:rsidRPr="00047FF2">
              <w:rPr>
                <w:i/>
                <w:color w:val="365F91" w:themeColor="accent1" w:themeShade="BF"/>
              </w:rPr>
              <w:t>developed technical</w:t>
            </w:r>
            <w:r w:rsidRPr="00047FF2">
              <w:rPr>
                <w:i/>
                <w:color w:val="365F91" w:themeColor="accent1" w:themeShade="BF"/>
              </w:rPr>
              <w:t xml:space="preserve"> and administrative skills</w:t>
            </w:r>
            <w:r w:rsidR="00DA6B0A" w:rsidRPr="00047FF2">
              <w:rPr>
                <w:i/>
                <w:color w:val="365F91" w:themeColor="accent1" w:themeShade="BF"/>
              </w:rPr>
              <w:t xml:space="preserve"> and is passionate about supporting the organization in creating an inclusive workplace of belongin</w:t>
            </w:r>
            <w:r w:rsidR="00A9088C" w:rsidRPr="00047FF2">
              <w:rPr>
                <w:i/>
                <w:color w:val="365F91" w:themeColor="accent1" w:themeShade="BF"/>
              </w:rPr>
              <w:t>g and success for all staff.</w:t>
            </w:r>
          </w:p>
        </w:tc>
        <w:tc>
          <w:tcPr>
            <w:tcW w:w="3446" w:type="dxa"/>
            <w:gridSpan w:val="2"/>
          </w:tcPr>
          <w:p w:rsidR="00921EB3" w:rsidRDefault="00921EB3" w:rsidP="00030F6E"/>
        </w:tc>
      </w:tr>
      <w:tr w:rsidR="00921EB3" w:rsidTr="00453B3F">
        <w:trPr>
          <w:trHeight w:val="2983"/>
        </w:trPr>
        <w:tc>
          <w:tcPr>
            <w:tcW w:w="3780" w:type="dxa"/>
          </w:tcPr>
          <w:p w:rsidR="00921EB3" w:rsidRDefault="00921EB3" w:rsidP="001E4090">
            <w:r w:rsidRPr="00570E87">
              <w:rPr>
                <w:b/>
              </w:rPr>
              <w:t>Accountability</w:t>
            </w:r>
            <w:r>
              <w:t xml:space="preserve"> If applicable, state the measures that the role is accountable for, e.g.: total number of employees supervised stated as full-time equivalents.</w:t>
            </w:r>
          </w:p>
          <w:p w:rsidR="00921EB3" w:rsidRDefault="00921EB3" w:rsidP="001E4090"/>
          <w:p w:rsidR="00921EB3" w:rsidRDefault="007B0704" w:rsidP="001E4090">
            <w:r>
              <w:t xml:space="preserve">Total </w:t>
            </w:r>
            <w:r w:rsidR="00921EB3">
              <w:t>Number of Staff Supervised:</w:t>
            </w:r>
            <w:r>
              <w:t xml:space="preserve">       </w:t>
            </w:r>
            <w:r w:rsidR="00921EB3">
              <w:t xml:space="preserve"> Directly or Indirectly </w:t>
            </w:r>
          </w:p>
          <w:p w:rsidR="00921EB3" w:rsidRDefault="00921EB3" w:rsidP="001E4090">
            <w:r>
              <w:t>Financial Responsibilities:</w:t>
            </w:r>
          </w:p>
          <w:p w:rsidR="00921EB3" w:rsidRDefault="00921EB3" w:rsidP="001E4090">
            <w:r>
              <w:t>Annual revenue generation: $</w:t>
            </w:r>
          </w:p>
          <w:p w:rsidR="00921EB3" w:rsidRDefault="00921EB3" w:rsidP="00453B3F">
            <w:r>
              <w:t>Annual operating budget: $</w:t>
            </w:r>
          </w:p>
        </w:tc>
        <w:tc>
          <w:tcPr>
            <w:tcW w:w="3982" w:type="dxa"/>
            <w:gridSpan w:val="4"/>
          </w:tcPr>
          <w:p w:rsidR="00921EB3" w:rsidRPr="00047FF2" w:rsidRDefault="00921EB3" w:rsidP="00030F6E">
            <w:pPr>
              <w:rPr>
                <w:i/>
                <w:color w:val="365F91" w:themeColor="accent1" w:themeShade="BF"/>
              </w:rPr>
            </w:pPr>
            <w:r w:rsidRPr="00047FF2">
              <w:rPr>
                <w:i/>
                <w:color w:val="365F91" w:themeColor="accent1" w:themeShade="BF"/>
              </w:rPr>
              <w:t xml:space="preserve">Responsible for the overall efficiency of both internal and external </w:t>
            </w:r>
            <w:r w:rsidR="00A9088C" w:rsidRPr="00047FF2">
              <w:rPr>
                <w:i/>
                <w:color w:val="365F91" w:themeColor="accent1" w:themeShade="BF"/>
              </w:rPr>
              <w:t xml:space="preserve">communication and supporting the routine </w:t>
            </w:r>
            <w:r w:rsidRPr="00047FF2">
              <w:rPr>
                <w:i/>
                <w:color w:val="365F91" w:themeColor="accent1" w:themeShade="BF"/>
              </w:rPr>
              <w:t>operation</w:t>
            </w:r>
            <w:r w:rsidR="00A9088C" w:rsidRPr="00047FF2">
              <w:rPr>
                <w:i/>
                <w:color w:val="365F91" w:themeColor="accent1" w:themeShade="BF"/>
              </w:rPr>
              <w:t>s</w:t>
            </w:r>
            <w:r w:rsidRPr="00047FF2">
              <w:rPr>
                <w:i/>
                <w:color w:val="365F91" w:themeColor="accent1" w:themeShade="BF"/>
              </w:rPr>
              <w:t xml:space="preserve"> of XYZ company</w:t>
            </w:r>
            <w:r w:rsidR="00DA6B0A" w:rsidRPr="00047FF2">
              <w:rPr>
                <w:i/>
                <w:color w:val="365F91" w:themeColor="accent1" w:themeShade="BF"/>
              </w:rPr>
              <w:t xml:space="preserve">. </w:t>
            </w:r>
            <w:r w:rsidRPr="00047FF2">
              <w:rPr>
                <w:i/>
                <w:color w:val="365F91" w:themeColor="accent1" w:themeShade="BF"/>
              </w:rPr>
              <w:t xml:space="preserve"> </w:t>
            </w:r>
            <w:r w:rsidR="00A9088C" w:rsidRPr="00047FF2">
              <w:rPr>
                <w:i/>
                <w:color w:val="365F91" w:themeColor="accent1" w:themeShade="BF"/>
              </w:rPr>
              <w:t xml:space="preserve">Reports to the CEO </w:t>
            </w:r>
            <w:r w:rsidRPr="00047FF2">
              <w:rPr>
                <w:i/>
                <w:color w:val="365F91" w:themeColor="accent1" w:themeShade="BF"/>
              </w:rPr>
              <w:t>an</w:t>
            </w:r>
            <w:r w:rsidR="00A9088C" w:rsidRPr="00047FF2">
              <w:rPr>
                <w:i/>
                <w:color w:val="365F91" w:themeColor="accent1" w:themeShade="BF"/>
              </w:rPr>
              <w:t>d</w:t>
            </w:r>
            <w:r w:rsidRPr="00047FF2">
              <w:rPr>
                <w:i/>
                <w:color w:val="365F91" w:themeColor="accent1" w:themeShade="BF"/>
              </w:rPr>
              <w:t xml:space="preserve"> </w:t>
            </w:r>
            <w:r w:rsidR="00A9088C" w:rsidRPr="00047FF2">
              <w:rPr>
                <w:i/>
                <w:color w:val="365F91" w:themeColor="accent1" w:themeShade="BF"/>
              </w:rPr>
              <w:t xml:space="preserve">works directly with the Transition Project </w:t>
            </w:r>
            <w:r w:rsidR="00047FF2" w:rsidRPr="00047FF2">
              <w:rPr>
                <w:i/>
                <w:color w:val="365F91" w:themeColor="accent1" w:themeShade="BF"/>
              </w:rPr>
              <w:t xml:space="preserve">Coordinator </w:t>
            </w:r>
            <w:r w:rsidR="00A9088C" w:rsidRPr="00047FF2">
              <w:rPr>
                <w:i/>
                <w:color w:val="365F91" w:themeColor="accent1" w:themeShade="BF"/>
              </w:rPr>
              <w:t xml:space="preserve">to support team success. </w:t>
            </w:r>
          </w:p>
          <w:p w:rsidR="00E16192" w:rsidRPr="00047FF2" w:rsidRDefault="00921EB3" w:rsidP="00A9088C">
            <w:pPr>
              <w:rPr>
                <w:i/>
                <w:color w:val="365F91" w:themeColor="accent1" w:themeShade="BF"/>
              </w:rPr>
            </w:pPr>
            <w:r w:rsidRPr="00047FF2">
              <w:rPr>
                <w:i/>
                <w:color w:val="365F91" w:themeColor="accent1" w:themeShade="BF"/>
              </w:rPr>
              <w:t xml:space="preserve">The role </w:t>
            </w:r>
            <w:r w:rsidR="00A9088C" w:rsidRPr="00047FF2">
              <w:rPr>
                <w:i/>
                <w:color w:val="365F91" w:themeColor="accent1" w:themeShade="BF"/>
              </w:rPr>
              <w:t>supports the development of the XYZ annual report,</w:t>
            </w:r>
            <w:r w:rsidRPr="00047FF2">
              <w:rPr>
                <w:i/>
                <w:color w:val="365F91" w:themeColor="accent1" w:themeShade="BF"/>
              </w:rPr>
              <w:t xml:space="preserve"> and budget and finance</w:t>
            </w:r>
            <w:r w:rsidR="00A9088C" w:rsidRPr="00047FF2">
              <w:rPr>
                <w:i/>
                <w:color w:val="365F91" w:themeColor="accent1" w:themeShade="BF"/>
              </w:rPr>
              <w:t xml:space="preserve"> reporting documents but is not responsible for staff or a budget</w:t>
            </w:r>
            <w:r w:rsidRPr="00047FF2">
              <w:rPr>
                <w:i/>
                <w:color w:val="365F91" w:themeColor="accent1" w:themeShade="BF"/>
              </w:rPr>
              <w:t xml:space="preserve">. </w:t>
            </w:r>
          </w:p>
        </w:tc>
        <w:tc>
          <w:tcPr>
            <w:tcW w:w="3446" w:type="dxa"/>
            <w:gridSpan w:val="2"/>
          </w:tcPr>
          <w:p w:rsidR="00921EB3" w:rsidRDefault="00921EB3" w:rsidP="00030F6E"/>
        </w:tc>
      </w:tr>
      <w:tr w:rsidR="00921EB3" w:rsidTr="0036503B">
        <w:tc>
          <w:tcPr>
            <w:tcW w:w="11208" w:type="dxa"/>
            <w:gridSpan w:val="7"/>
            <w:shd w:val="clear" w:color="auto" w:fill="8DB3E2" w:themeFill="text2" w:themeFillTint="66"/>
          </w:tcPr>
          <w:p w:rsidR="00921EB3" w:rsidRPr="00816A8B" w:rsidRDefault="00921EB3" w:rsidP="00030F6E">
            <w:pPr>
              <w:rPr>
                <w:b/>
                <w:color w:val="FFFFFF" w:themeColor="background1"/>
              </w:rPr>
            </w:pPr>
            <w:r w:rsidRPr="00816A8B">
              <w:rPr>
                <w:b/>
                <w:color w:val="FFFFFF" w:themeColor="background1"/>
              </w:rPr>
              <w:t>WORKING RELATIONSHIPS</w:t>
            </w:r>
            <w:r>
              <w:rPr>
                <w:b/>
                <w:color w:val="FFFFFF" w:themeColor="background1"/>
              </w:rPr>
              <w:t xml:space="preserve"> &amp; DECISION MAKING</w:t>
            </w:r>
          </w:p>
        </w:tc>
      </w:tr>
      <w:tr w:rsidR="00921EB3" w:rsidTr="0036503B">
        <w:tc>
          <w:tcPr>
            <w:tcW w:w="3780" w:type="dxa"/>
          </w:tcPr>
          <w:p w:rsidR="00921EB3" w:rsidRDefault="00921EB3" w:rsidP="009261C0">
            <w:r>
              <w:t>Are there other persons in this role in your organization or is this person a sole contributor in this capacity?</w:t>
            </w:r>
          </w:p>
        </w:tc>
        <w:tc>
          <w:tcPr>
            <w:tcW w:w="3982" w:type="dxa"/>
            <w:gridSpan w:val="4"/>
          </w:tcPr>
          <w:p w:rsidR="00921EB3" w:rsidRPr="00047FF2" w:rsidRDefault="003D0EBD" w:rsidP="00030F6E">
            <w:pPr>
              <w:rPr>
                <w:i/>
                <w:color w:val="365F91" w:themeColor="accent1" w:themeShade="BF"/>
              </w:rPr>
            </w:pPr>
            <w:r w:rsidRPr="00047FF2">
              <w:rPr>
                <w:i/>
                <w:color w:val="365F91" w:themeColor="accent1" w:themeShade="BF"/>
              </w:rPr>
              <w:t>This person is the sole person performing this role in the organization</w:t>
            </w:r>
          </w:p>
        </w:tc>
        <w:tc>
          <w:tcPr>
            <w:tcW w:w="3446" w:type="dxa"/>
            <w:gridSpan w:val="2"/>
          </w:tcPr>
          <w:p w:rsidR="00921EB3" w:rsidRDefault="00921EB3" w:rsidP="00030F6E"/>
        </w:tc>
      </w:tr>
      <w:tr w:rsidR="00921EB3" w:rsidTr="0036503B">
        <w:tc>
          <w:tcPr>
            <w:tcW w:w="3780" w:type="dxa"/>
          </w:tcPr>
          <w:p w:rsidR="00921EB3" w:rsidRDefault="00921EB3" w:rsidP="00030F6E">
            <w:r>
              <w:t>Does the person in this role have other staff reporting to them?</w:t>
            </w:r>
          </w:p>
        </w:tc>
        <w:tc>
          <w:tcPr>
            <w:tcW w:w="3982" w:type="dxa"/>
            <w:gridSpan w:val="4"/>
          </w:tcPr>
          <w:p w:rsidR="00921EB3" w:rsidRPr="00047FF2" w:rsidRDefault="00921EB3" w:rsidP="003D0EBD">
            <w:pPr>
              <w:rPr>
                <w:i/>
                <w:color w:val="365F91" w:themeColor="accent1" w:themeShade="BF"/>
              </w:rPr>
            </w:pPr>
            <w:r w:rsidRPr="00047FF2">
              <w:rPr>
                <w:i/>
                <w:color w:val="365F91" w:themeColor="accent1" w:themeShade="BF"/>
              </w:rPr>
              <w:t xml:space="preserve">The role will </w:t>
            </w:r>
            <w:r w:rsidR="003D0EBD" w:rsidRPr="00047FF2">
              <w:rPr>
                <w:i/>
                <w:color w:val="365F91" w:themeColor="accent1" w:themeShade="BF"/>
              </w:rPr>
              <w:t xml:space="preserve">not have others reporting to them but they will be expected to work with, support and </w:t>
            </w:r>
            <w:r w:rsidRPr="00047FF2">
              <w:rPr>
                <w:i/>
                <w:color w:val="365F91" w:themeColor="accent1" w:themeShade="BF"/>
              </w:rPr>
              <w:t>gather information from all</w:t>
            </w:r>
            <w:r w:rsidR="003D0EBD" w:rsidRPr="00047FF2">
              <w:rPr>
                <w:i/>
                <w:color w:val="365F91" w:themeColor="accent1" w:themeShade="BF"/>
              </w:rPr>
              <w:t xml:space="preserve"> staff and</w:t>
            </w:r>
            <w:r w:rsidRPr="00047FF2">
              <w:rPr>
                <w:i/>
                <w:color w:val="365F91" w:themeColor="accent1" w:themeShade="BF"/>
              </w:rPr>
              <w:t xml:space="preserve"> departments</w:t>
            </w:r>
            <w:r w:rsidR="003D0EBD" w:rsidRPr="00047FF2">
              <w:rPr>
                <w:i/>
                <w:color w:val="365F91" w:themeColor="accent1" w:themeShade="BF"/>
              </w:rPr>
              <w:t>.</w:t>
            </w:r>
          </w:p>
          <w:p w:rsidR="00570C2D" w:rsidRPr="00047FF2" w:rsidRDefault="00570C2D" w:rsidP="003D0EBD">
            <w:pPr>
              <w:rPr>
                <w:i/>
                <w:color w:val="365F91" w:themeColor="accent1" w:themeShade="BF"/>
              </w:rPr>
            </w:pPr>
          </w:p>
        </w:tc>
        <w:tc>
          <w:tcPr>
            <w:tcW w:w="3446" w:type="dxa"/>
            <w:gridSpan w:val="2"/>
          </w:tcPr>
          <w:p w:rsidR="00921EB3" w:rsidRDefault="00921EB3" w:rsidP="00030F6E"/>
        </w:tc>
      </w:tr>
      <w:tr w:rsidR="00E21489" w:rsidTr="007B0704">
        <w:trPr>
          <w:gridAfter w:val="1"/>
          <w:wAfter w:w="48" w:type="dxa"/>
        </w:trPr>
        <w:tc>
          <w:tcPr>
            <w:tcW w:w="3780" w:type="dxa"/>
          </w:tcPr>
          <w:p w:rsidR="00E21489" w:rsidRPr="007B0704" w:rsidRDefault="00E21489" w:rsidP="00AD4638">
            <w:pPr>
              <w:rPr>
                <w:sz w:val="24"/>
                <w:szCs w:val="24"/>
              </w:rPr>
            </w:pPr>
            <w:r w:rsidRPr="007B0704">
              <w:rPr>
                <w:b/>
                <w:sz w:val="24"/>
                <w:szCs w:val="24"/>
              </w:rPr>
              <w:lastRenderedPageBreak/>
              <w:t>Questions</w:t>
            </w:r>
          </w:p>
        </w:tc>
        <w:tc>
          <w:tcPr>
            <w:tcW w:w="3960" w:type="dxa"/>
            <w:gridSpan w:val="3"/>
          </w:tcPr>
          <w:p w:rsidR="00E21489" w:rsidRPr="007B0704" w:rsidRDefault="00E21489" w:rsidP="00E21489">
            <w:pPr>
              <w:rPr>
                <w:sz w:val="24"/>
                <w:szCs w:val="24"/>
              </w:rPr>
            </w:pPr>
            <w:r w:rsidRPr="007B0704">
              <w:rPr>
                <w:b/>
                <w:sz w:val="24"/>
                <w:szCs w:val="24"/>
              </w:rPr>
              <w:t>Sample:</w:t>
            </w:r>
            <w:r w:rsidRPr="007B0704">
              <w:rPr>
                <w:sz w:val="24"/>
                <w:szCs w:val="24"/>
              </w:rPr>
              <w:t xml:space="preserve"> Admin Tech Specialist Role</w:t>
            </w:r>
          </w:p>
        </w:tc>
        <w:tc>
          <w:tcPr>
            <w:tcW w:w="3420" w:type="dxa"/>
            <w:gridSpan w:val="2"/>
          </w:tcPr>
          <w:p w:rsidR="00E21489" w:rsidRPr="007B0704" w:rsidRDefault="00E21489" w:rsidP="007B0704">
            <w:pPr>
              <w:rPr>
                <w:sz w:val="24"/>
                <w:szCs w:val="24"/>
              </w:rPr>
            </w:pPr>
            <w:r w:rsidRPr="007B0704">
              <w:rPr>
                <w:b/>
                <w:sz w:val="24"/>
                <w:szCs w:val="24"/>
              </w:rPr>
              <w:t xml:space="preserve">Your </w:t>
            </w:r>
            <w:r w:rsidR="007B0704">
              <w:rPr>
                <w:b/>
                <w:sz w:val="24"/>
                <w:szCs w:val="24"/>
              </w:rPr>
              <w:t>New Hire Role</w:t>
            </w:r>
          </w:p>
        </w:tc>
      </w:tr>
      <w:tr w:rsidR="00E21489" w:rsidTr="007B0704">
        <w:trPr>
          <w:gridAfter w:val="1"/>
          <w:wAfter w:w="48" w:type="dxa"/>
        </w:trPr>
        <w:tc>
          <w:tcPr>
            <w:tcW w:w="3780" w:type="dxa"/>
          </w:tcPr>
          <w:p w:rsidR="00E21489" w:rsidRDefault="00E21489" w:rsidP="00AD4638">
            <w:r>
              <w:t xml:space="preserve">Do they make decisions on their own, share in decision-making, or provide direction to others? </w:t>
            </w:r>
          </w:p>
        </w:tc>
        <w:tc>
          <w:tcPr>
            <w:tcW w:w="3960" w:type="dxa"/>
            <w:gridSpan w:val="3"/>
          </w:tcPr>
          <w:p w:rsidR="00E21489" w:rsidRPr="00047FF2" w:rsidRDefault="00E21489" w:rsidP="00EE4BC5">
            <w:pPr>
              <w:rPr>
                <w:i/>
                <w:color w:val="365F91" w:themeColor="accent1" w:themeShade="BF"/>
              </w:rPr>
            </w:pPr>
            <w:r w:rsidRPr="00047FF2">
              <w:rPr>
                <w:i/>
                <w:color w:val="365F91" w:themeColor="accent1" w:themeShade="BF"/>
              </w:rPr>
              <w:t>The role may be required to make decisions regarding managing their workload and share decision-making on technology-based solutions, a</w:t>
            </w:r>
            <w:r w:rsidR="00EE4BC5" w:rsidRPr="00047FF2">
              <w:rPr>
                <w:i/>
                <w:color w:val="365F91" w:themeColor="accent1" w:themeShade="BF"/>
              </w:rPr>
              <w:t>s well as</w:t>
            </w:r>
            <w:r w:rsidRPr="00047FF2">
              <w:rPr>
                <w:i/>
                <w:color w:val="365F91" w:themeColor="accent1" w:themeShade="BF"/>
              </w:rPr>
              <w:t xml:space="preserve"> </w:t>
            </w:r>
            <w:r w:rsidR="00EE4BC5" w:rsidRPr="00047FF2">
              <w:rPr>
                <w:i/>
                <w:color w:val="365F91" w:themeColor="accent1" w:themeShade="BF"/>
              </w:rPr>
              <w:t xml:space="preserve">administrative </w:t>
            </w:r>
            <w:r w:rsidRPr="00047FF2">
              <w:rPr>
                <w:i/>
                <w:color w:val="365F91" w:themeColor="accent1" w:themeShade="BF"/>
              </w:rPr>
              <w:t xml:space="preserve">system improvements </w:t>
            </w:r>
            <w:r w:rsidR="00EE4BC5" w:rsidRPr="00047FF2">
              <w:rPr>
                <w:i/>
                <w:color w:val="365F91" w:themeColor="accent1" w:themeShade="BF"/>
              </w:rPr>
              <w:t xml:space="preserve">&amp; </w:t>
            </w:r>
            <w:r w:rsidRPr="00047FF2">
              <w:rPr>
                <w:i/>
                <w:color w:val="365F91" w:themeColor="accent1" w:themeShade="BF"/>
              </w:rPr>
              <w:t xml:space="preserve">recommendations. </w:t>
            </w:r>
          </w:p>
        </w:tc>
        <w:tc>
          <w:tcPr>
            <w:tcW w:w="3420" w:type="dxa"/>
            <w:gridSpan w:val="2"/>
          </w:tcPr>
          <w:p w:rsidR="00E21489" w:rsidRDefault="00E21489" w:rsidP="00030F6E"/>
        </w:tc>
      </w:tr>
      <w:tr w:rsidR="00E21489" w:rsidTr="007B0704">
        <w:trPr>
          <w:gridAfter w:val="1"/>
          <w:wAfter w:w="48" w:type="dxa"/>
        </w:trPr>
        <w:tc>
          <w:tcPr>
            <w:tcW w:w="3780" w:type="dxa"/>
          </w:tcPr>
          <w:p w:rsidR="00E21489" w:rsidRDefault="00E21489" w:rsidP="005E244B">
            <w:r>
              <w:t xml:space="preserve">Are their financial or other consequences that could result based on decisions made by the person in this role? Is the impact small or large on the organization? </w:t>
            </w:r>
          </w:p>
        </w:tc>
        <w:tc>
          <w:tcPr>
            <w:tcW w:w="3960" w:type="dxa"/>
            <w:gridSpan w:val="3"/>
          </w:tcPr>
          <w:p w:rsidR="00E21489" w:rsidRPr="00047FF2" w:rsidRDefault="00E21489" w:rsidP="00751FA5">
            <w:pPr>
              <w:rPr>
                <w:i/>
                <w:color w:val="365F91" w:themeColor="accent1" w:themeShade="BF"/>
              </w:rPr>
            </w:pPr>
            <w:r w:rsidRPr="00047FF2">
              <w:rPr>
                <w:i/>
                <w:color w:val="365F91" w:themeColor="accent1" w:themeShade="BF"/>
              </w:rPr>
              <w:t xml:space="preserve">The role will play a central part in maintaining smooth operations across the </w:t>
            </w:r>
            <w:r w:rsidR="00751FA5" w:rsidRPr="00047FF2">
              <w:rPr>
                <w:i/>
                <w:color w:val="365F91" w:themeColor="accent1" w:themeShade="BF"/>
              </w:rPr>
              <w:t>organization.</w:t>
            </w:r>
            <w:r w:rsidRPr="00047FF2">
              <w:rPr>
                <w:i/>
                <w:color w:val="365F91" w:themeColor="accent1" w:themeShade="BF"/>
              </w:rPr>
              <w:t xml:space="preserve"> </w:t>
            </w:r>
            <w:r w:rsidR="00751FA5" w:rsidRPr="00047FF2">
              <w:rPr>
                <w:i/>
                <w:color w:val="365F91" w:themeColor="accent1" w:themeShade="BF"/>
              </w:rPr>
              <w:t>D</w:t>
            </w:r>
            <w:r w:rsidRPr="00047FF2">
              <w:rPr>
                <w:i/>
                <w:color w:val="365F91" w:themeColor="accent1" w:themeShade="BF"/>
              </w:rPr>
              <w:t>ecisions made within the functions of the role</w:t>
            </w:r>
            <w:r w:rsidR="00EE4BC5" w:rsidRPr="00047FF2">
              <w:rPr>
                <w:i/>
                <w:color w:val="365F91" w:themeColor="accent1" w:themeShade="BF"/>
              </w:rPr>
              <w:t xml:space="preserve"> will have minimal impact</w:t>
            </w:r>
            <w:r w:rsidR="00751FA5" w:rsidRPr="00047FF2">
              <w:rPr>
                <w:i/>
                <w:color w:val="365F91" w:themeColor="accent1" w:themeShade="BF"/>
              </w:rPr>
              <w:t>. Decisions</w:t>
            </w:r>
            <w:r w:rsidR="00EE4BC5" w:rsidRPr="00047FF2">
              <w:rPr>
                <w:i/>
                <w:color w:val="365F91" w:themeColor="accent1" w:themeShade="BF"/>
              </w:rPr>
              <w:t xml:space="preserve"> made that may </w:t>
            </w:r>
            <w:r w:rsidR="00751FA5" w:rsidRPr="00047FF2">
              <w:rPr>
                <w:i/>
                <w:color w:val="365F91" w:themeColor="accent1" w:themeShade="BF"/>
              </w:rPr>
              <w:t xml:space="preserve">have a greater </w:t>
            </w:r>
            <w:r w:rsidR="00EE4BC5" w:rsidRPr="00047FF2">
              <w:rPr>
                <w:i/>
                <w:color w:val="365F91" w:themeColor="accent1" w:themeShade="BF"/>
              </w:rPr>
              <w:t xml:space="preserve">impact </w:t>
            </w:r>
            <w:r w:rsidR="00751FA5" w:rsidRPr="00047FF2">
              <w:rPr>
                <w:i/>
                <w:color w:val="365F91" w:themeColor="accent1" w:themeShade="BF"/>
              </w:rPr>
              <w:t xml:space="preserve">on </w:t>
            </w:r>
            <w:r w:rsidR="00EE4BC5" w:rsidRPr="00047FF2">
              <w:rPr>
                <w:i/>
                <w:color w:val="365F91" w:themeColor="accent1" w:themeShade="BF"/>
              </w:rPr>
              <w:t>the organization</w:t>
            </w:r>
            <w:r w:rsidRPr="00047FF2">
              <w:rPr>
                <w:i/>
                <w:color w:val="365F91" w:themeColor="accent1" w:themeShade="BF"/>
              </w:rPr>
              <w:t xml:space="preserve"> will be overseen by the CEO and Project </w:t>
            </w:r>
            <w:r w:rsidR="00EE4BC5" w:rsidRPr="00047FF2">
              <w:rPr>
                <w:i/>
                <w:color w:val="365F91" w:themeColor="accent1" w:themeShade="BF"/>
              </w:rPr>
              <w:t>Lead</w:t>
            </w:r>
            <w:r w:rsidRPr="00047FF2">
              <w:rPr>
                <w:i/>
                <w:color w:val="365F91" w:themeColor="accent1" w:themeShade="BF"/>
              </w:rPr>
              <w:t>.</w:t>
            </w:r>
          </w:p>
        </w:tc>
        <w:tc>
          <w:tcPr>
            <w:tcW w:w="3420" w:type="dxa"/>
            <w:gridSpan w:val="2"/>
          </w:tcPr>
          <w:p w:rsidR="00E21489" w:rsidRDefault="00E21489" w:rsidP="00030F6E"/>
        </w:tc>
      </w:tr>
      <w:tr w:rsidR="00E21489" w:rsidTr="007B0704">
        <w:trPr>
          <w:gridAfter w:val="1"/>
          <w:wAfter w:w="48" w:type="dxa"/>
        </w:trPr>
        <w:tc>
          <w:tcPr>
            <w:tcW w:w="3780" w:type="dxa"/>
          </w:tcPr>
          <w:p w:rsidR="00E21489" w:rsidRDefault="00E21489" w:rsidP="00030F6E">
            <w:r>
              <w:t xml:space="preserve">What types of challenges does </w:t>
            </w:r>
            <w:r w:rsidR="00751FA5">
              <w:t xml:space="preserve">the </w:t>
            </w:r>
            <w:r>
              <w:t>role face and how complex are they?</w:t>
            </w:r>
          </w:p>
          <w:p w:rsidR="00E21489" w:rsidRDefault="00E21489" w:rsidP="009C7C32">
            <w:r>
              <w:t>(Think about the knowledge, skills and abilities noted above and how they may be used to make decisions, solve problems or produce results)</w:t>
            </w:r>
          </w:p>
        </w:tc>
        <w:tc>
          <w:tcPr>
            <w:tcW w:w="3960" w:type="dxa"/>
            <w:gridSpan w:val="3"/>
          </w:tcPr>
          <w:p w:rsidR="00E21489" w:rsidRPr="00047FF2" w:rsidRDefault="005E6F7E" w:rsidP="005E6F7E">
            <w:pPr>
              <w:rPr>
                <w:i/>
                <w:color w:val="365F91" w:themeColor="accent1" w:themeShade="BF"/>
              </w:rPr>
            </w:pPr>
            <w:r w:rsidRPr="00047FF2">
              <w:rPr>
                <w:i/>
                <w:color w:val="365F91" w:themeColor="accent1" w:themeShade="BF"/>
              </w:rPr>
              <w:t>Being the first point of contact to address general customer, client and staff questions or concerns related to the organization’s internal and   public facing technology will require sensitive and timely trouble shooting and problem solving. Organization and t</w:t>
            </w:r>
            <w:r w:rsidR="00E21489" w:rsidRPr="00047FF2">
              <w:rPr>
                <w:i/>
                <w:color w:val="365F91" w:themeColor="accent1" w:themeShade="BF"/>
              </w:rPr>
              <w:t xml:space="preserve">ime management is essential for this role to maintain </w:t>
            </w:r>
            <w:r w:rsidR="00751FA5" w:rsidRPr="00047FF2">
              <w:rPr>
                <w:i/>
                <w:color w:val="365F91" w:themeColor="accent1" w:themeShade="BF"/>
              </w:rPr>
              <w:t xml:space="preserve">smooth </w:t>
            </w:r>
            <w:r w:rsidR="00EE4BC5" w:rsidRPr="00047FF2">
              <w:rPr>
                <w:i/>
                <w:color w:val="365F91" w:themeColor="accent1" w:themeShade="BF"/>
              </w:rPr>
              <w:t xml:space="preserve">internal </w:t>
            </w:r>
            <w:r w:rsidR="00751FA5" w:rsidRPr="00047FF2">
              <w:rPr>
                <w:i/>
                <w:color w:val="365F91" w:themeColor="accent1" w:themeShade="BF"/>
              </w:rPr>
              <w:t>functions while</w:t>
            </w:r>
            <w:r w:rsidR="00E21489" w:rsidRPr="00047FF2">
              <w:rPr>
                <w:i/>
                <w:color w:val="365F91" w:themeColor="accent1" w:themeShade="BF"/>
              </w:rPr>
              <w:t xml:space="preserve"> </w:t>
            </w:r>
            <w:r w:rsidR="00751FA5" w:rsidRPr="00047FF2">
              <w:rPr>
                <w:i/>
                <w:color w:val="365F91" w:themeColor="accent1" w:themeShade="BF"/>
              </w:rPr>
              <w:t xml:space="preserve">coordinating </w:t>
            </w:r>
            <w:r w:rsidR="00E21489" w:rsidRPr="00047FF2">
              <w:rPr>
                <w:i/>
                <w:color w:val="365F91" w:themeColor="accent1" w:themeShade="BF"/>
              </w:rPr>
              <w:t>and supporting external events</w:t>
            </w:r>
            <w:r w:rsidR="00110B4C" w:rsidRPr="00047FF2">
              <w:rPr>
                <w:i/>
                <w:color w:val="365F91" w:themeColor="accent1" w:themeShade="BF"/>
              </w:rPr>
              <w:t xml:space="preserve"> and relationships</w:t>
            </w:r>
            <w:r w:rsidR="00E21489" w:rsidRPr="00047FF2">
              <w:rPr>
                <w:i/>
                <w:color w:val="365F91" w:themeColor="accent1" w:themeShade="BF"/>
              </w:rPr>
              <w:t>.</w:t>
            </w:r>
            <w:r w:rsidR="00EE4BC5" w:rsidRPr="00047FF2">
              <w:rPr>
                <w:i/>
                <w:color w:val="365F91" w:themeColor="accent1" w:themeShade="BF"/>
              </w:rPr>
              <w:t xml:space="preserve"> </w:t>
            </w:r>
          </w:p>
        </w:tc>
        <w:tc>
          <w:tcPr>
            <w:tcW w:w="3420" w:type="dxa"/>
            <w:gridSpan w:val="2"/>
          </w:tcPr>
          <w:p w:rsidR="00E21489" w:rsidRDefault="00E21489" w:rsidP="00030F6E"/>
        </w:tc>
      </w:tr>
      <w:tr w:rsidR="00E21489" w:rsidTr="007B0704">
        <w:trPr>
          <w:gridAfter w:val="1"/>
          <w:wAfter w:w="48" w:type="dxa"/>
        </w:trPr>
        <w:tc>
          <w:tcPr>
            <w:tcW w:w="3780" w:type="dxa"/>
          </w:tcPr>
          <w:p w:rsidR="00E21489" w:rsidRDefault="00E21489" w:rsidP="001E4090">
            <w:r>
              <w:t>Describe the typical types of interactions, either internal or external, that are required. Indicate with whom the interactions occur and the purpose or nature of the interactions.</w:t>
            </w:r>
          </w:p>
        </w:tc>
        <w:tc>
          <w:tcPr>
            <w:tcW w:w="3960" w:type="dxa"/>
            <w:gridSpan w:val="3"/>
          </w:tcPr>
          <w:p w:rsidR="00E21489" w:rsidRPr="00047FF2" w:rsidRDefault="006912E1" w:rsidP="00110B4C">
            <w:pPr>
              <w:rPr>
                <w:i/>
                <w:color w:val="365F91" w:themeColor="accent1" w:themeShade="BF"/>
              </w:rPr>
            </w:pPr>
            <w:r w:rsidRPr="00047FF2">
              <w:rPr>
                <w:i/>
                <w:color w:val="365F91" w:themeColor="accent1" w:themeShade="BF"/>
              </w:rPr>
              <w:t>Interaction with internal staff and external customers, clients, vendors and suppliers must be timely, clear and respectful. All internal s</w:t>
            </w:r>
            <w:r w:rsidR="00E21489" w:rsidRPr="00047FF2">
              <w:rPr>
                <w:i/>
                <w:color w:val="365F91" w:themeColor="accent1" w:themeShade="BF"/>
              </w:rPr>
              <w:t xml:space="preserve">ystems must </w:t>
            </w:r>
            <w:r w:rsidR="00110B4C" w:rsidRPr="00047FF2">
              <w:rPr>
                <w:i/>
                <w:color w:val="365F91" w:themeColor="accent1" w:themeShade="BF"/>
              </w:rPr>
              <w:t xml:space="preserve">be </w:t>
            </w:r>
            <w:r w:rsidRPr="00047FF2">
              <w:rPr>
                <w:i/>
                <w:color w:val="365F91" w:themeColor="accent1" w:themeShade="BF"/>
              </w:rPr>
              <w:t>well maintained</w:t>
            </w:r>
            <w:r w:rsidR="00110B4C" w:rsidRPr="00047FF2">
              <w:rPr>
                <w:i/>
                <w:color w:val="365F91" w:themeColor="accent1" w:themeShade="BF"/>
              </w:rPr>
              <w:t>, while</w:t>
            </w:r>
            <w:r w:rsidRPr="00047FF2">
              <w:rPr>
                <w:i/>
                <w:color w:val="365F91" w:themeColor="accent1" w:themeShade="BF"/>
              </w:rPr>
              <w:t xml:space="preserve"> </w:t>
            </w:r>
            <w:r w:rsidR="00110B4C" w:rsidRPr="00047FF2">
              <w:rPr>
                <w:i/>
                <w:color w:val="365F91" w:themeColor="accent1" w:themeShade="BF"/>
              </w:rPr>
              <w:t>special events</w:t>
            </w:r>
            <w:r w:rsidRPr="00047FF2">
              <w:rPr>
                <w:i/>
                <w:color w:val="365F91" w:themeColor="accent1" w:themeShade="BF"/>
              </w:rPr>
              <w:t>,</w:t>
            </w:r>
            <w:r w:rsidR="00E21489" w:rsidRPr="00047FF2">
              <w:rPr>
                <w:i/>
                <w:color w:val="365F91" w:themeColor="accent1" w:themeShade="BF"/>
              </w:rPr>
              <w:t xml:space="preserve"> meeting </w:t>
            </w:r>
            <w:r w:rsidRPr="00047FF2">
              <w:rPr>
                <w:i/>
                <w:color w:val="365F91" w:themeColor="accent1" w:themeShade="BF"/>
              </w:rPr>
              <w:t>schedules</w:t>
            </w:r>
            <w:r w:rsidR="00110B4C" w:rsidRPr="00047FF2">
              <w:rPr>
                <w:i/>
                <w:color w:val="365F91" w:themeColor="accent1" w:themeShade="BF"/>
              </w:rPr>
              <w:t>,</w:t>
            </w:r>
            <w:r w:rsidRPr="00047FF2">
              <w:rPr>
                <w:i/>
                <w:color w:val="365F91" w:themeColor="accent1" w:themeShade="BF"/>
              </w:rPr>
              <w:t xml:space="preserve"> website</w:t>
            </w:r>
            <w:r w:rsidR="00110B4C" w:rsidRPr="00047FF2">
              <w:rPr>
                <w:i/>
                <w:color w:val="365F91" w:themeColor="accent1" w:themeShade="BF"/>
              </w:rPr>
              <w:t xml:space="preserve"> and social </w:t>
            </w:r>
            <w:r w:rsidR="00E21489" w:rsidRPr="00047FF2">
              <w:rPr>
                <w:i/>
                <w:color w:val="365F91" w:themeColor="accent1" w:themeShade="BF"/>
              </w:rPr>
              <w:t>media deadlines</w:t>
            </w:r>
            <w:r w:rsidR="00B7179E" w:rsidRPr="00047FF2">
              <w:rPr>
                <w:i/>
                <w:color w:val="365F91" w:themeColor="accent1" w:themeShade="BF"/>
              </w:rPr>
              <w:t xml:space="preserve"> require diligent attention</w:t>
            </w:r>
            <w:r w:rsidR="00110B4C" w:rsidRPr="00047FF2">
              <w:rPr>
                <w:i/>
                <w:color w:val="365F91" w:themeColor="accent1" w:themeShade="BF"/>
              </w:rPr>
              <w:t>.</w:t>
            </w:r>
          </w:p>
        </w:tc>
        <w:tc>
          <w:tcPr>
            <w:tcW w:w="3420" w:type="dxa"/>
            <w:gridSpan w:val="2"/>
          </w:tcPr>
          <w:p w:rsidR="00E21489" w:rsidRDefault="00E21489" w:rsidP="00030F6E"/>
        </w:tc>
      </w:tr>
      <w:tr w:rsidR="00E21489" w:rsidTr="007B0704">
        <w:trPr>
          <w:gridAfter w:val="1"/>
          <w:wAfter w:w="48" w:type="dxa"/>
        </w:trPr>
        <w:tc>
          <w:tcPr>
            <w:tcW w:w="3780" w:type="dxa"/>
          </w:tcPr>
          <w:p w:rsidR="00E21489" w:rsidRDefault="00E21489" w:rsidP="001E4090">
            <w:r>
              <w:t>Describe the types of supports that are available to help the individual to problem solve, e.g. guidelines, procedures, policies, guidance from supervisors/peers, etc.</w:t>
            </w:r>
          </w:p>
        </w:tc>
        <w:tc>
          <w:tcPr>
            <w:tcW w:w="3960" w:type="dxa"/>
            <w:gridSpan w:val="3"/>
          </w:tcPr>
          <w:p w:rsidR="00E21489" w:rsidRPr="00047FF2" w:rsidRDefault="00110B4C" w:rsidP="00047FF2">
            <w:pPr>
              <w:rPr>
                <w:i/>
                <w:color w:val="365F91" w:themeColor="accent1" w:themeShade="BF"/>
              </w:rPr>
            </w:pPr>
            <w:r w:rsidRPr="00047FF2">
              <w:rPr>
                <w:i/>
                <w:color w:val="365F91" w:themeColor="accent1" w:themeShade="BF"/>
              </w:rPr>
              <w:t xml:space="preserve">The role job description and meetings with CEO and Project </w:t>
            </w:r>
            <w:r w:rsidR="00047FF2" w:rsidRPr="00047FF2">
              <w:rPr>
                <w:i/>
                <w:color w:val="365F91" w:themeColor="accent1" w:themeShade="BF"/>
              </w:rPr>
              <w:t xml:space="preserve">Coordinator </w:t>
            </w:r>
            <w:r w:rsidRPr="00047FF2">
              <w:rPr>
                <w:i/>
                <w:color w:val="365F91" w:themeColor="accent1" w:themeShade="BF"/>
              </w:rPr>
              <w:t>will assist the Admin-Tech Specialist in guiding their daily work.</w:t>
            </w:r>
            <w:r w:rsidR="00B7179E" w:rsidRPr="00047FF2">
              <w:rPr>
                <w:i/>
                <w:color w:val="365F91" w:themeColor="accent1" w:themeShade="BF"/>
              </w:rPr>
              <w:t xml:space="preserve"> </w:t>
            </w:r>
            <w:r w:rsidRPr="00047FF2">
              <w:rPr>
                <w:i/>
                <w:color w:val="365F91" w:themeColor="accent1" w:themeShade="BF"/>
              </w:rPr>
              <w:t xml:space="preserve">XYZ Company maintains policy and procedures manuals to support and guide all staff. </w:t>
            </w:r>
          </w:p>
        </w:tc>
        <w:tc>
          <w:tcPr>
            <w:tcW w:w="3420" w:type="dxa"/>
            <w:gridSpan w:val="2"/>
          </w:tcPr>
          <w:p w:rsidR="00E21489" w:rsidRDefault="00E21489" w:rsidP="00030F6E"/>
        </w:tc>
      </w:tr>
      <w:tr w:rsidR="00A5728E" w:rsidTr="00090400">
        <w:trPr>
          <w:gridAfter w:val="1"/>
          <w:wAfter w:w="48" w:type="dxa"/>
          <w:trHeight w:val="283"/>
        </w:trPr>
        <w:tc>
          <w:tcPr>
            <w:tcW w:w="11160" w:type="dxa"/>
            <w:gridSpan w:val="6"/>
            <w:shd w:val="clear" w:color="auto" w:fill="8DB3E2" w:themeFill="text2" w:themeFillTint="66"/>
            <w:vAlign w:val="center"/>
          </w:tcPr>
          <w:p w:rsidR="00A5728E" w:rsidRPr="00462938" w:rsidRDefault="002B28AA" w:rsidP="00090400">
            <w:pPr>
              <w:spacing w:line="276" w:lineRule="auto"/>
              <w:rPr>
                <w:b/>
                <w:i/>
                <w:color w:val="FFFFFF" w:themeColor="background1"/>
              </w:rPr>
            </w:pPr>
            <w:r w:rsidRPr="002B28AA">
              <w:rPr>
                <w:b/>
                <w:i/>
                <w:color w:val="FFFFFF" w:themeColor="background1"/>
              </w:rPr>
              <w:t>ENVIRONMENTAL/WORKING CONDITIONS</w:t>
            </w:r>
          </w:p>
        </w:tc>
      </w:tr>
      <w:tr w:rsidR="00A5728E" w:rsidTr="007B0704">
        <w:trPr>
          <w:gridAfter w:val="1"/>
          <w:wAfter w:w="48" w:type="dxa"/>
        </w:trPr>
        <w:tc>
          <w:tcPr>
            <w:tcW w:w="3780" w:type="dxa"/>
          </w:tcPr>
          <w:p w:rsidR="00A5728E" w:rsidRDefault="00A5728E" w:rsidP="000529B4">
            <w:r>
              <w:t>Describe the work environment for this role; is it an office, industrial, retail remote home office setting? (dirty, dusty, loud, quiet or isolated environment</w:t>
            </w:r>
            <w:r w:rsidR="000529B4">
              <w:t>).</w:t>
            </w:r>
          </w:p>
        </w:tc>
        <w:tc>
          <w:tcPr>
            <w:tcW w:w="3960" w:type="dxa"/>
            <w:gridSpan w:val="3"/>
          </w:tcPr>
          <w:p w:rsidR="00B7179E" w:rsidRDefault="00A5728E" w:rsidP="00391749">
            <w:pPr>
              <w:rPr>
                <w:i/>
                <w:color w:val="365F91" w:themeColor="accent1" w:themeShade="BF"/>
              </w:rPr>
            </w:pPr>
            <w:r w:rsidRPr="00047FF2">
              <w:rPr>
                <w:i/>
                <w:color w:val="365F91" w:themeColor="accent1" w:themeShade="BF"/>
              </w:rPr>
              <w:t xml:space="preserve">XYZ does business from a professional office space in the downtown vicinity. </w:t>
            </w:r>
            <w:r w:rsidR="00B7179E" w:rsidRPr="00047FF2">
              <w:rPr>
                <w:i/>
                <w:color w:val="365F91" w:themeColor="accent1" w:themeShade="BF"/>
              </w:rPr>
              <w:t xml:space="preserve">This role </w:t>
            </w:r>
            <w:r w:rsidRPr="00047FF2">
              <w:rPr>
                <w:i/>
                <w:color w:val="365F91" w:themeColor="accent1" w:themeShade="BF"/>
              </w:rPr>
              <w:t xml:space="preserve">will have flexibility to perform some duties </w:t>
            </w:r>
            <w:r w:rsidR="005E6F7E" w:rsidRPr="00047FF2">
              <w:rPr>
                <w:i/>
                <w:color w:val="365F91" w:themeColor="accent1" w:themeShade="BF"/>
              </w:rPr>
              <w:t>remotely with most</w:t>
            </w:r>
            <w:r w:rsidRPr="00047FF2">
              <w:rPr>
                <w:i/>
                <w:color w:val="365F91" w:themeColor="accent1" w:themeShade="BF"/>
              </w:rPr>
              <w:t xml:space="preserve"> functions </w:t>
            </w:r>
            <w:r w:rsidR="005E6F7E" w:rsidRPr="00047FF2">
              <w:rPr>
                <w:i/>
                <w:color w:val="365F91" w:themeColor="accent1" w:themeShade="BF"/>
              </w:rPr>
              <w:t xml:space="preserve">requiring </w:t>
            </w:r>
            <w:r w:rsidRPr="00047FF2">
              <w:rPr>
                <w:i/>
                <w:color w:val="365F91" w:themeColor="accent1" w:themeShade="BF"/>
              </w:rPr>
              <w:t xml:space="preserve">in-office attendance. </w:t>
            </w:r>
            <w:r w:rsidR="00391749" w:rsidRPr="00047FF2">
              <w:rPr>
                <w:i/>
                <w:color w:val="365F91" w:themeColor="accent1" w:themeShade="BF"/>
              </w:rPr>
              <w:t xml:space="preserve">      </w:t>
            </w:r>
            <w:r w:rsidR="00B7179E" w:rsidRPr="00047FF2">
              <w:rPr>
                <w:i/>
                <w:color w:val="365F91" w:themeColor="accent1" w:themeShade="BF"/>
              </w:rPr>
              <w:t xml:space="preserve">(up to a </w:t>
            </w:r>
            <w:r w:rsidR="00391749" w:rsidRPr="00047FF2">
              <w:rPr>
                <w:i/>
                <w:color w:val="365F91" w:themeColor="accent1" w:themeShade="BF"/>
              </w:rPr>
              <w:t>70</w:t>
            </w:r>
            <w:r w:rsidR="00B7179E" w:rsidRPr="00047FF2">
              <w:rPr>
                <w:i/>
                <w:color w:val="365F91" w:themeColor="accent1" w:themeShade="BF"/>
              </w:rPr>
              <w:t>/</w:t>
            </w:r>
            <w:r w:rsidR="00391749" w:rsidRPr="00047FF2">
              <w:rPr>
                <w:i/>
                <w:color w:val="365F91" w:themeColor="accent1" w:themeShade="BF"/>
              </w:rPr>
              <w:t xml:space="preserve">30 </w:t>
            </w:r>
            <w:r w:rsidR="00B7179E" w:rsidRPr="00047FF2">
              <w:rPr>
                <w:i/>
                <w:color w:val="365F91" w:themeColor="accent1" w:themeShade="BF"/>
              </w:rPr>
              <w:t>split office/remote)</w:t>
            </w:r>
          </w:p>
          <w:p w:rsidR="00047FF2" w:rsidRPr="00047FF2" w:rsidRDefault="00047FF2" w:rsidP="00391749">
            <w:pPr>
              <w:rPr>
                <w:i/>
                <w:color w:val="365F91" w:themeColor="accent1" w:themeShade="BF"/>
              </w:rPr>
            </w:pPr>
          </w:p>
          <w:p w:rsidR="0036503B" w:rsidRPr="00047FF2" w:rsidRDefault="0036503B" w:rsidP="00391749">
            <w:pPr>
              <w:rPr>
                <w:i/>
                <w:color w:val="365F91" w:themeColor="accent1" w:themeShade="BF"/>
              </w:rPr>
            </w:pPr>
          </w:p>
          <w:p w:rsidR="00570C2D" w:rsidRPr="00047FF2" w:rsidRDefault="00570C2D" w:rsidP="00391749">
            <w:pPr>
              <w:rPr>
                <w:i/>
                <w:color w:val="365F91" w:themeColor="accent1" w:themeShade="BF"/>
              </w:rPr>
            </w:pPr>
          </w:p>
        </w:tc>
        <w:tc>
          <w:tcPr>
            <w:tcW w:w="3420" w:type="dxa"/>
            <w:gridSpan w:val="2"/>
          </w:tcPr>
          <w:p w:rsidR="00A5728E" w:rsidRDefault="00A5728E" w:rsidP="00030F6E"/>
        </w:tc>
      </w:tr>
      <w:tr w:rsidR="00B7179E" w:rsidTr="007B0704">
        <w:trPr>
          <w:gridAfter w:val="1"/>
          <w:wAfter w:w="48" w:type="dxa"/>
        </w:trPr>
        <w:tc>
          <w:tcPr>
            <w:tcW w:w="3780" w:type="dxa"/>
          </w:tcPr>
          <w:p w:rsidR="00B7179E" w:rsidRPr="007B0704" w:rsidRDefault="00B7179E" w:rsidP="001E4090">
            <w:pPr>
              <w:rPr>
                <w:sz w:val="24"/>
                <w:szCs w:val="24"/>
              </w:rPr>
            </w:pPr>
            <w:r w:rsidRPr="007B0704">
              <w:rPr>
                <w:b/>
                <w:sz w:val="24"/>
                <w:szCs w:val="24"/>
              </w:rPr>
              <w:lastRenderedPageBreak/>
              <w:t>Questions</w:t>
            </w:r>
          </w:p>
        </w:tc>
        <w:tc>
          <w:tcPr>
            <w:tcW w:w="3960" w:type="dxa"/>
            <w:gridSpan w:val="3"/>
          </w:tcPr>
          <w:p w:rsidR="00B7179E" w:rsidRPr="007B0704" w:rsidRDefault="00B7179E" w:rsidP="00030F6E">
            <w:pPr>
              <w:rPr>
                <w:sz w:val="24"/>
                <w:szCs w:val="24"/>
              </w:rPr>
            </w:pPr>
            <w:r w:rsidRPr="007B0704">
              <w:rPr>
                <w:b/>
                <w:sz w:val="24"/>
                <w:szCs w:val="24"/>
              </w:rPr>
              <w:t>Sample:</w:t>
            </w:r>
            <w:r w:rsidRPr="007B0704">
              <w:rPr>
                <w:sz w:val="24"/>
                <w:szCs w:val="24"/>
              </w:rPr>
              <w:t xml:space="preserve"> Admin Tech Specialist Role</w:t>
            </w:r>
          </w:p>
        </w:tc>
        <w:tc>
          <w:tcPr>
            <w:tcW w:w="3420" w:type="dxa"/>
            <w:gridSpan w:val="2"/>
          </w:tcPr>
          <w:p w:rsidR="00B7179E" w:rsidRPr="007B0704" w:rsidRDefault="00B7179E" w:rsidP="007B0704">
            <w:pPr>
              <w:rPr>
                <w:sz w:val="24"/>
                <w:szCs w:val="24"/>
              </w:rPr>
            </w:pPr>
            <w:r w:rsidRPr="007B0704">
              <w:rPr>
                <w:b/>
                <w:sz w:val="24"/>
                <w:szCs w:val="24"/>
              </w:rPr>
              <w:t xml:space="preserve">Your </w:t>
            </w:r>
            <w:r w:rsidR="007B0704">
              <w:rPr>
                <w:b/>
                <w:sz w:val="24"/>
                <w:szCs w:val="24"/>
              </w:rPr>
              <w:t xml:space="preserve">New Hire </w:t>
            </w:r>
            <w:r w:rsidRPr="007B0704">
              <w:rPr>
                <w:b/>
                <w:sz w:val="24"/>
                <w:szCs w:val="24"/>
              </w:rPr>
              <w:t xml:space="preserve">Role </w:t>
            </w:r>
          </w:p>
        </w:tc>
      </w:tr>
      <w:tr w:rsidR="00B7179E" w:rsidTr="007B0704">
        <w:trPr>
          <w:gridAfter w:val="1"/>
          <w:wAfter w:w="48" w:type="dxa"/>
        </w:trPr>
        <w:tc>
          <w:tcPr>
            <w:tcW w:w="3780" w:type="dxa"/>
          </w:tcPr>
          <w:p w:rsidR="00B7179E" w:rsidRDefault="00B7179E" w:rsidP="001E4090">
            <w:r>
              <w:t>Are there potentially harmful, hazardous or undesirable conditions the person should be aware of to perform the role?</w:t>
            </w:r>
          </w:p>
        </w:tc>
        <w:tc>
          <w:tcPr>
            <w:tcW w:w="3960" w:type="dxa"/>
            <w:gridSpan w:val="3"/>
          </w:tcPr>
          <w:p w:rsidR="00B7179E" w:rsidRPr="00047FF2" w:rsidRDefault="00B7179E" w:rsidP="00191E4F">
            <w:pPr>
              <w:rPr>
                <w:i/>
                <w:color w:val="365F91" w:themeColor="accent1" w:themeShade="BF"/>
              </w:rPr>
            </w:pPr>
            <w:r w:rsidRPr="00047FF2">
              <w:rPr>
                <w:i/>
                <w:color w:val="365F91" w:themeColor="accent1" w:themeShade="BF"/>
              </w:rPr>
              <w:t>There are no harmful or hazardous products or conditions to hamper performance.</w:t>
            </w:r>
          </w:p>
        </w:tc>
        <w:tc>
          <w:tcPr>
            <w:tcW w:w="3420" w:type="dxa"/>
            <w:gridSpan w:val="2"/>
          </w:tcPr>
          <w:p w:rsidR="00B7179E" w:rsidRDefault="00B7179E" w:rsidP="00030F6E"/>
        </w:tc>
      </w:tr>
      <w:tr w:rsidR="00B7179E" w:rsidTr="00090400">
        <w:trPr>
          <w:gridAfter w:val="1"/>
          <w:wAfter w:w="48" w:type="dxa"/>
          <w:trHeight w:val="256"/>
        </w:trPr>
        <w:tc>
          <w:tcPr>
            <w:tcW w:w="11160" w:type="dxa"/>
            <w:gridSpan w:val="6"/>
            <w:shd w:val="clear" w:color="auto" w:fill="8DB3E2" w:themeFill="text2" w:themeFillTint="66"/>
            <w:vAlign w:val="center"/>
          </w:tcPr>
          <w:p w:rsidR="00B7179E" w:rsidRPr="00462938" w:rsidRDefault="002B28AA" w:rsidP="00090400">
            <w:pPr>
              <w:spacing w:line="276" w:lineRule="auto"/>
              <w:rPr>
                <w:b/>
                <w:i/>
                <w:color w:val="FFFFFF" w:themeColor="background1"/>
              </w:rPr>
            </w:pPr>
            <w:r w:rsidRPr="002B28AA">
              <w:rPr>
                <w:b/>
                <w:i/>
                <w:color w:val="FFFFFF" w:themeColor="background1"/>
              </w:rPr>
              <w:t>PHYSICAL, SENSORY &amp; MENTAL EFFORTS</w:t>
            </w:r>
          </w:p>
        </w:tc>
      </w:tr>
      <w:tr w:rsidR="00B7179E" w:rsidTr="007B0704">
        <w:trPr>
          <w:gridAfter w:val="1"/>
          <w:wAfter w:w="48" w:type="dxa"/>
        </w:trPr>
        <w:tc>
          <w:tcPr>
            <w:tcW w:w="3780" w:type="dxa"/>
          </w:tcPr>
          <w:p w:rsidR="00B7179E" w:rsidRDefault="00B7179E" w:rsidP="00570E87">
            <w:r>
              <w:t xml:space="preserve">What is the </w:t>
            </w:r>
            <w:r w:rsidRPr="00162AE2">
              <w:rPr>
                <w:b/>
              </w:rPr>
              <w:t>physical effort</w:t>
            </w:r>
            <w:r>
              <w:t xml:space="preserve"> required in this role; i.e. lifting or strenuous activity, or is it sedentary, long periods of sitting, standing, keyboarding?  Consider if the duration is constant, occasional or infrequent.</w:t>
            </w:r>
          </w:p>
        </w:tc>
        <w:tc>
          <w:tcPr>
            <w:tcW w:w="3832" w:type="dxa"/>
          </w:tcPr>
          <w:p w:rsidR="00B7179E" w:rsidRPr="00047FF2" w:rsidRDefault="00B7179E" w:rsidP="00030F6E">
            <w:pPr>
              <w:rPr>
                <w:i/>
                <w:color w:val="365F91" w:themeColor="accent1" w:themeShade="BF"/>
              </w:rPr>
            </w:pPr>
            <w:r w:rsidRPr="00047FF2">
              <w:rPr>
                <w:i/>
                <w:color w:val="365F91" w:themeColor="accent1" w:themeShade="BF"/>
              </w:rPr>
              <w:t>The role is sedentary, requiring long periods of sitting and keyboarding. Frequent stretch breaks for personal care are recommended.</w:t>
            </w:r>
          </w:p>
        </w:tc>
        <w:tc>
          <w:tcPr>
            <w:tcW w:w="3548" w:type="dxa"/>
            <w:gridSpan w:val="4"/>
          </w:tcPr>
          <w:p w:rsidR="00B7179E" w:rsidRDefault="00B7179E" w:rsidP="00030F6E"/>
        </w:tc>
      </w:tr>
      <w:tr w:rsidR="00B7179E" w:rsidTr="007B0704">
        <w:trPr>
          <w:gridAfter w:val="1"/>
          <w:wAfter w:w="48" w:type="dxa"/>
        </w:trPr>
        <w:tc>
          <w:tcPr>
            <w:tcW w:w="3780" w:type="dxa"/>
          </w:tcPr>
          <w:p w:rsidR="00B7179E" w:rsidRDefault="00B7179E" w:rsidP="0061488A">
            <w:r>
              <w:t xml:space="preserve">What extent of </w:t>
            </w:r>
            <w:r w:rsidRPr="00570E87">
              <w:rPr>
                <w:b/>
              </w:rPr>
              <w:t>sensory effort</w:t>
            </w:r>
            <w:r>
              <w:t xml:space="preserve"> is required to perform the role assignments? i.e. screen time, noise levels, odors or others.</w:t>
            </w:r>
          </w:p>
          <w:p w:rsidR="00B7179E" w:rsidRDefault="00B7179E" w:rsidP="0061488A"/>
        </w:tc>
        <w:tc>
          <w:tcPr>
            <w:tcW w:w="3832" w:type="dxa"/>
          </w:tcPr>
          <w:p w:rsidR="00B7179E" w:rsidRPr="00047FF2" w:rsidRDefault="00191E4F" w:rsidP="00191E4F">
            <w:pPr>
              <w:rPr>
                <w:i/>
                <w:color w:val="365F91" w:themeColor="accent1" w:themeShade="BF"/>
              </w:rPr>
            </w:pPr>
            <w:r w:rsidRPr="00047FF2">
              <w:rPr>
                <w:i/>
                <w:color w:val="365F91" w:themeColor="accent1" w:themeShade="BF"/>
              </w:rPr>
              <w:t xml:space="preserve">The </w:t>
            </w:r>
            <w:r w:rsidR="00F86D99" w:rsidRPr="00047FF2">
              <w:rPr>
                <w:i/>
                <w:color w:val="365F91" w:themeColor="accent1" w:themeShade="BF"/>
              </w:rPr>
              <w:t xml:space="preserve">role </w:t>
            </w:r>
            <w:r w:rsidRPr="00047FF2">
              <w:rPr>
                <w:i/>
                <w:color w:val="365F91" w:themeColor="accent1" w:themeShade="BF"/>
              </w:rPr>
              <w:t xml:space="preserve">requires </w:t>
            </w:r>
            <w:r w:rsidR="00B7179E" w:rsidRPr="00047FF2">
              <w:rPr>
                <w:i/>
                <w:color w:val="365F91" w:themeColor="accent1" w:themeShade="BF"/>
              </w:rPr>
              <w:t>the majority of time in front of a screen in a reasonably quiet office environment.</w:t>
            </w:r>
          </w:p>
        </w:tc>
        <w:tc>
          <w:tcPr>
            <w:tcW w:w="3548" w:type="dxa"/>
            <w:gridSpan w:val="4"/>
          </w:tcPr>
          <w:p w:rsidR="00B7179E" w:rsidRDefault="00B7179E" w:rsidP="00030F6E"/>
        </w:tc>
      </w:tr>
      <w:tr w:rsidR="00B7179E" w:rsidTr="007B0704">
        <w:trPr>
          <w:gridAfter w:val="1"/>
          <w:wAfter w:w="48" w:type="dxa"/>
        </w:trPr>
        <w:tc>
          <w:tcPr>
            <w:tcW w:w="3780" w:type="dxa"/>
          </w:tcPr>
          <w:p w:rsidR="00B7179E" w:rsidRDefault="00B7179E" w:rsidP="00191E4F">
            <w:r>
              <w:br w:type="page"/>
              <w:t xml:space="preserve">What extent of </w:t>
            </w:r>
            <w:r w:rsidRPr="00162AE2">
              <w:rPr>
                <w:b/>
              </w:rPr>
              <w:t>mental effort</w:t>
            </w:r>
            <w:r>
              <w:t xml:space="preserve"> is required to perform role </w:t>
            </w:r>
            <w:r w:rsidR="00191E4F">
              <w:t>assignments? I</w:t>
            </w:r>
            <w:r>
              <w:t>s the work repetitive or highly routine, and/or are there other stressors? i.e. difficult interactions with customers, coworkers or negotiations with suppliers or tasks. Consider if the duration is constant, occasional or infrequent.</w:t>
            </w:r>
          </w:p>
        </w:tc>
        <w:tc>
          <w:tcPr>
            <w:tcW w:w="3832" w:type="dxa"/>
          </w:tcPr>
          <w:p w:rsidR="00B7179E" w:rsidRPr="00047FF2" w:rsidRDefault="00B7179E" w:rsidP="00191E4F">
            <w:pPr>
              <w:rPr>
                <w:i/>
                <w:color w:val="365F91" w:themeColor="accent1" w:themeShade="BF"/>
              </w:rPr>
            </w:pPr>
            <w:r w:rsidRPr="00047FF2">
              <w:rPr>
                <w:i/>
                <w:color w:val="365F91" w:themeColor="accent1" w:themeShade="BF"/>
              </w:rPr>
              <w:t xml:space="preserve">Managing multiple tasks, projects, </w:t>
            </w:r>
            <w:r w:rsidR="00191E4F" w:rsidRPr="00047FF2">
              <w:rPr>
                <w:i/>
                <w:color w:val="365F91" w:themeColor="accent1" w:themeShade="BF"/>
              </w:rPr>
              <w:t xml:space="preserve">working with </w:t>
            </w:r>
            <w:r w:rsidRPr="00047FF2">
              <w:rPr>
                <w:i/>
                <w:color w:val="365F91" w:themeColor="accent1" w:themeShade="BF"/>
              </w:rPr>
              <w:t xml:space="preserve">team, and </w:t>
            </w:r>
            <w:r w:rsidR="008207B7" w:rsidRPr="00047FF2">
              <w:rPr>
                <w:i/>
                <w:color w:val="365F91" w:themeColor="accent1" w:themeShade="BF"/>
              </w:rPr>
              <w:t>customers</w:t>
            </w:r>
            <w:r w:rsidRPr="00047FF2">
              <w:rPr>
                <w:i/>
                <w:color w:val="365F91" w:themeColor="accent1" w:themeShade="BF"/>
              </w:rPr>
              <w:t>, client</w:t>
            </w:r>
            <w:r w:rsidR="00191E4F" w:rsidRPr="00047FF2">
              <w:rPr>
                <w:i/>
                <w:color w:val="365F91" w:themeColor="accent1" w:themeShade="BF"/>
              </w:rPr>
              <w:t>s</w:t>
            </w:r>
            <w:r w:rsidRPr="00047FF2">
              <w:rPr>
                <w:i/>
                <w:color w:val="365F91" w:themeColor="accent1" w:themeShade="BF"/>
              </w:rPr>
              <w:t>, vendors or suppliers will take flexibility</w:t>
            </w:r>
            <w:r w:rsidR="008207B7" w:rsidRPr="00047FF2">
              <w:rPr>
                <w:i/>
                <w:color w:val="365F91" w:themeColor="accent1" w:themeShade="BF"/>
              </w:rPr>
              <w:t xml:space="preserve">, patience and highly developed organization skills. Managing competing and changing priorities will be a daily occurrence. </w:t>
            </w:r>
          </w:p>
        </w:tc>
        <w:tc>
          <w:tcPr>
            <w:tcW w:w="3548" w:type="dxa"/>
            <w:gridSpan w:val="4"/>
          </w:tcPr>
          <w:p w:rsidR="00B7179E" w:rsidRDefault="00B7179E" w:rsidP="00030F6E"/>
        </w:tc>
      </w:tr>
      <w:tr w:rsidR="00B7179E" w:rsidTr="00090400">
        <w:trPr>
          <w:gridAfter w:val="1"/>
          <w:wAfter w:w="48" w:type="dxa"/>
          <w:trHeight w:val="283"/>
        </w:trPr>
        <w:tc>
          <w:tcPr>
            <w:tcW w:w="11160" w:type="dxa"/>
            <w:gridSpan w:val="6"/>
            <w:shd w:val="clear" w:color="auto" w:fill="8DB3E2" w:themeFill="text2" w:themeFillTint="66"/>
            <w:vAlign w:val="center"/>
          </w:tcPr>
          <w:p w:rsidR="00B7179E" w:rsidRPr="00462938" w:rsidRDefault="002B28AA" w:rsidP="00090400">
            <w:pPr>
              <w:spacing w:line="276" w:lineRule="auto"/>
              <w:rPr>
                <w:b/>
                <w:i/>
                <w:color w:val="FFFFFF" w:themeColor="background1"/>
              </w:rPr>
            </w:pPr>
            <w:r w:rsidRPr="002B28AA">
              <w:rPr>
                <w:b/>
                <w:i/>
                <w:color w:val="FFFFFF" w:themeColor="background1"/>
              </w:rPr>
              <w:t xml:space="preserve">SALARY &amp; BENEFITS: </w:t>
            </w:r>
            <w:r w:rsidRPr="002B28AA">
              <w:rPr>
                <w:i/>
                <w:color w:val="FFFFFF" w:themeColor="background1"/>
              </w:rPr>
              <w:t>Based upon details outlined above and research of equivalent roles in equivalent communities</w:t>
            </w:r>
          </w:p>
        </w:tc>
      </w:tr>
      <w:tr w:rsidR="00B7179E" w:rsidTr="007B0704">
        <w:trPr>
          <w:gridAfter w:val="1"/>
          <w:wAfter w:w="48" w:type="dxa"/>
        </w:trPr>
        <w:tc>
          <w:tcPr>
            <w:tcW w:w="3780" w:type="dxa"/>
          </w:tcPr>
          <w:p w:rsidR="00B7179E" w:rsidRDefault="00B7179E" w:rsidP="00030F6E">
            <w:r>
              <w:t>What is the pay range for the role including benefits?</w:t>
            </w:r>
            <w:r w:rsidR="008207B7">
              <w:t xml:space="preserve"> </w:t>
            </w:r>
            <w:r w:rsidR="00EE373F">
              <w:t>You can u</w:t>
            </w:r>
            <w:r w:rsidR="008207B7">
              <w:t xml:space="preserve">se </w:t>
            </w:r>
            <w:r w:rsidR="00EE373F">
              <w:t xml:space="preserve">a variety of labour </w:t>
            </w:r>
            <w:r w:rsidR="008207B7">
              <w:t xml:space="preserve">market value sources or the </w:t>
            </w:r>
            <w:hyperlink r:id="rId8" w:history="1">
              <w:r w:rsidR="00EE373F" w:rsidRPr="003B604D">
                <w:rPr>
                  <w:rStyle w:val="Hyperlink"/>
                  <w:rFonts w:ascii="Arial" w:eastAsia="Arial" w:hAnsi="Arial" w:cs="Arial"/>
                  <w:b/>
                  <w:sz w:val="20"/>
                  <w:szCs w:val="20"/>
                </w:rPr>
                <w:t>National Occupational Classification (</w:t>
              </w:r>
              <w:r w:rsidR="00EE373F" w:rsidRPr="003B604D">
                <w:rPr>
                  <w:rStyle w:val="Hyperlink"/>
                  <w:rFonts w:ascii="Arial" w:eastAsia="Arial" w:hAnsi="Arial" w:cs="Arial"/>
                  <w:sz w:val="20"/>
                  <w:szCs w:val="20"/>
                </w:rPr>
                <w:t xml:space="preserve">NOC) </w:t>
              </w:r>
              <w:r w:rsidR="00EE373F" w:rsidRPr="003B604D">
                <w:rPr>
                  <w:rStyle w:val="Hyperlink"/>
                  <w:rFonts w:ascii="Arial" w:eastAsia="Arial" w:hAnsi="Arial" w:cs="Arial"/>
                  <w:b/>
                  <w:sz w:val="20"/>
                  <w:szCs w:val="20"/>
                </w:rPr>
                <w:t>system</w:t>
              </w:r>
            </w:hyperlink>
            <w:r w:rsidR="008207B7">
              <w:t xml:space="preserve"> to assist with setting the salary range for this position.</w:t>
            </w:r>
          </w:p>
          <w:p w:rsidR="00B7179E" w:rsidRDefault="00B7179E" w:rsidP="00030F6E"/>
        </w:tc>
        <w:tc>
          <w:tcPr>
            <w:tcW w:w="3832" w:type="dxa"/>
          </w:tcPr>
          <w:p w:rsidR="00B7179E" w:rsidRPr="00047FF2" w:rsidRDefault="00F86D99" w:rsidP="008207B7">
            <w:pPr>
              <w:rPr>
                <w:i/>
                <w:color w:val="365F91" w:themeColor="accent1" w:themeShade="BF"/>
              </w:rPr>
            </w:pPr>
            <w:r w:rsidRPr="00047FF2">
              <w:rPr>
                <w:i/>
                <w:color w:val="365F91" w:themeColor="accent1" w:themeShade="BF"/>
              </w:rPr>
              <w:t>$</w:t>
            </w:r>
            <w:r w:rsidR="00047FF2" w:rsidRPr="00047FF2">
              <w:rPr>
                <w:i/>
                <w:color w:val="365F91" w:themeColor="accent1" w:themeShade="BF"/>
              </w:rPr>
              <w:t>48</w:t>
            </w:r>
            <w:r w:rsidR="008207B7" w:rsidRPr="00047FF2">
              <w:rPr>
                <w:i/>
                <w:color w:val="365F91" w:themeColor="accent1" w:themeShade="BF"/>
              </w:rPr>
              <w:t>,</w:t>
            </w:r>
            <w:r w:rsidR="00047FF2" w:rsidRPr="00047FF2">
              <w:rPr>
                <w:i/>
                <w:color w:val="365F91" w:themeColor="accent1" w:themeShade="BF"/>
              </w:rPr>
              <w:t xml:space="preserve">500 </w:t>
            </w:r>
            <w:r w:rsidR="008207B7" w:rsidRPr="00047FF2">
              <w:rPr>
                <w:i/>
                <w:color w:val="365F91" w:themeColor="accent1" w:themeShade="BF"/>
              </w:rPr>
              <w:t xml:space="preserve">- </w:t>
            </w:r>
            <w:r w:rsidRPr="00047FF2">
              <w:rPr>
                <w:i/>
                <w:color w:val="365F91" w:themeColor="accent1" w:themeShade="BF"/>
              </w:rPr>
              <w:t>$</w:t>
            </w:r>
            <w:r w:rsidR="00047FF2" w:rsidRPr="00047FF2">
              <w:rPr>
                <w:i/>
                <w:color w:val="365F91" w:themeColor="accent1" w:themeShade="BF"/>
              </w:rPr>
              <w:t>56</w:t>
            </w:r>
            <w:r w:rsidR="008207B7" w:rsidRPr="00047FF2">
              <w:rPr>
                <w:i/>
                <w:color w:val="365F91" w:themeColor="accent1" w:themeShade="BF"/>
              </w:rPr>
              <w:t>,</w:t>
            </w:r>
            <w:r w:rsidR="00047FF2" w:rsidRPr="00047FF2">
              <w:rPr>
                <w:i/>
                <w:color w:val="365F91" w:themeColor="accent1" w:themeShade="BF"/>
              </w:rPr>
              <w:t xml:space="preserve">500 </w:t>
            </w:r>
            <w:r w:rsidRPr="00047FF2">
              <w:rPr>
                <w:i/>
                <w:color w:val="365F91" w:themeColor="accent1" w:themeShade="BF"/>
              </w:rPr>
              <w:t>per annum</w:t>
            </w:r>
            <w:r w:rsidR="00191E4F" w:rsidRPr="00047FF2">
              <w:rPr>
                <w:i/>
                <w:color w:val="365F91" w:themeColor="accent1" w:themeShade="BF"/>
              </w:rPr>
              <w:t xml:space="preserve">  </w:t>
            </w:r>
          </w:p>
          <w:p w:rsidR="008207B7" w:rsidRPr="00047FF2" w:rsidRDefault="00F86D99" w:rsidP="008207B7">
            <w:pPr>
              <w:rPr>
                <w:i/>
                <w:color w:val="365F91" w:themeColor="accent1" w:themeShade="BF"/>
              </w:rPr>
            </w:pPr>
            <w:r w:rsidRPr="00047FF2">
              <w:rPr>
                <w:i/>
                <w:color w:val="365F91" w:themeColor="accent1" w:themeShade="BF"/>
              </w:rPr>
              <w:t>Plus benefits</w:t>
            </w:r>
            <w:r w:rsidR="009D4C89" w:rsidRPr="00047FF2">
              <w:rPr>
                <w:i/>
                <w:color w:val="365F91" w:themeColor="accent1" w:themeShade="BF"/>
              </w:rPr>
              <w:t xml:space="preserve"> which include </w:t>
            </w:r>
            <w:r w:rsidR="00047FF2" w:rsidRPr="00047FF2">
              <w:rPr>
                <w:i/>
                <w:color w:val="365F91" w:themeColor="accent1" w:themeShade="BF"/>
              </w:rPr>
              <w:t xml:space="preserve">non- compulsory flex </w:t>
            </w:r>
            <w:r w:rsidR="009D4C89" w:rsidRPr="00047FF2">
              <w:rPr>
                <w:i/>
                <w:color w:val="365F91" w:themeColor="accent1" w:themeShade="BF"/>
              </w:rPr>
              <w:t>health and dental.</w:t>
            </w:r>
          </w:p>
          <w:p w:rsidR="00F86D99" w:rsidRPr="00047FF2" w:rsidRDefault="00F86D99" w:rsidP="008207B7">
            <w:pPr>
              <w:rPr>
                <w:i/>
                <w:color w:val="365F91" w:themeColor="accent1" w:themeShade="BF"/>
              </w:rPr>
            </w:pPr>
          </w:p>
          <w:p w:rsidR="00F86D99" w:rsidRPr="00047FF2" w:rsidRDefault="00F86D99" w:rsidP="008207B7">
            <w:pPr>
              <w:rPr>
                <w:i/>
                <w:color w:val="365F91" w:themeColor="accent1" w:themeShade="BF"/>
              </w:rPr>
            </w:pPr>
          </w:p>
        </w:tc>
        <w:tc>
          <w:tcPr>
            <w:tcW w:w="3548" w:type="dxa"/>
            <w:gridSpan w:val="4"/>
          </w:tcPr>
          <w:p w:rsidR="00B7179E" w:rsidRDefault="00B7179E" w:rsidP="00030F6E"/>
        </w:tc>
      </w:tr>
    </w:tbl>
    <w:p w:rsidR="00AC38F0" w:rsidRDefault="00AC38F0" w:rsidP="00AC38F0"/>
    <w:p w:rsidR="00AC38F0" w:rsidRDefault="00AC38F0" w:rsidP="00AC38F0"/>
    <w:p w:rsidR="00AC38F0" w:rsidRDefault="00AC38F0" w:rsidP="00AC38F0"/>
    <w:p w:rsidR="00AC38F0" w:rsidRDefault="00AC38F0" w:rsidP="00AC38F0"/>
    <w:sectPr w:rsidR="00AC38F0" w:rsidSect="00E21489">
      <w:headerReference w:type="default" r:id="rId9"/>
      <w:footerReference w:type="default" r:id="rId10"/>
      <w:pgSz w:w="12240" w:h="15840"/>
      <w:pgMar w:top="310" w:right="1440" w:bottom="1080" w:left="1440" w:header="286" w:footer="2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4D8" w:rsidRDefault="000844D8" w:rsidP="003C4E03">
      <w:pPr>
        <w:spacing w:after="0" w:line="240" w:lineRule="auto"/>
      </w:pPr>
      <w:r>
        <w:separator/>
      </w:r>
    </w:p>
  </w:endnote>
  <w:endnote w:type="continuationSeparator" w:id="0">
    <w:p w:rsidR="000844D8" w:rsidRDefault="000844D8" w:rsidP="003C4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B7179E">
      <w:tc>
        <w:tcPr>
          <w:tcW w:w="4500" w:type="pct"/>
          <w:tcBorders>
            <w:top w:val="single" w:sz="4" w:space="0" w:color="000000" w:themeColor="text1"/>
          </w:tcBorders>
        </w:tcPr>
        <w:p w:rsidR="00B7179E" w:rsidRDefault="004236FE" w:rsidP="00570C2D">
          <w:pPr>
            <w:pStyle w:val="Footer"/>
            <w:jc w:val="right"/>
          </w:pPr>
          <w:sdt>
            <w:sdtPr>
              <w:rPr>
                <w:sz w:val="20"/>
                <w:szCs w:val="20"/>
              </w:rPr>
              <w:alias w:val="Company"/>
              <w:id w:val="75971759"/>
              <w:placeholder>
                <w:docPart w:val="642E761152B84862A91AB19AB111A6A3"/>
              </w:placeholder>
              <w:dataBinding w:prefixMappings="xmlns:ns0='http://schemas.openxmlformats.org/officeDocument/2006/extended-properties'" w:xpath="/ns0:Properties[1]/ns0:Company[1]" w:storeItemID="{6668398D-A668-4E3E-A5EB-62B293D839F1}"/>
              <w:text/>
            </w:sdtPr>
            <w:sdtContent>
              <w:r w:rsidR="00B7179E" w:rsidRPr="003C4E03">
                <w:rPr>
                  <w:sz w:val="20"/>
                  <w:szCs w:val="20"/>
                </w:rPr>
                <w:t>Inclusive Person-Centric Hiring Strategy</w:t>
              </w:r>
            </w:sdtContent>
          </w:sdt>
          <w:r w:rsidR="00B7179E">
            <w:t xml:space="preserve"> | </w:t>
          </w:r>
          <w:r w:rsidR="00B7179E" w:rsidRPr="003A79CD">
            <w:rPr>
              <w:sz w:val="20"/>
              <w:szCs w:val="20"/>
            </w:rPr>
            <w:t>Recruitment-</w:t>
          </w:r>
          <w:r w:rsidR="007F05DC">
            <w:rPr>
              <w:sz w:val="20"/>
              <w:szCs w:val="20"/>
            </w:rPr>
            <w:t>Job</w:t>
          </w:r>
          <w:r w:rsidR="00B7179E">
            <w:rPr>
              <w:sz w:val="20"/>
              <w:szCs w:val="20"/>
            </w:rPr>
            <w:t xml:space="preserve"> Description Checklist</w:t>
          </w:r>
          <w:r w:rsidR="00047FF2">
            <w:rPr>
              <w:sz w:val="20"/>
              <w:szCs w:val="20"/>
            </w:rPr>
            <w:t xml:space="preserve"> with Sample</w:t>
          </w:r>
          <w:r w:rsidR="00B7179E">
            <w:t xml:space="preserve"> </w:t>
          </w:r>
        </w:p>
      </w:tc>
      <w:tc>
        <w:tcPr>
          <w:tcW w:w="500" w:type="pct"/>
          <w:tcBorders>
            <w:top w:val="single" w:sz="4" w:space="0" w:color="C0504D" w:themeColor="accent2"/>
          </w:tcBorders>
          <w:shd w:val="clear" w:color="auto" w:fill="943634" w:themeFill="accent2" w:themeFillShade="BF"/>
        </w:tcPr>
        <w:p w:rsidR="00B7179E" w:rsidRDefault="004236FE">
          <w:pPr>
            <w:pStyle w:val="Header"/>
            <w:rPr>
              <w:color w:val="FFFFFF" w:themeColor="background1"/>
            </w:rPr>
          </w:pPr>
          <w:r w:rsidRPr="004236FE">
            <w:fldChar w:fldCharType="begin"/>
          </w:r>
          <w:r w:rsidR="00B7179E">
            <w:instrText xml:space="preserve"> PAGE   \* MERGEFORMAT </w:instrText>
          </w:r>
          <w:r w:rsidRPr="004236FE">
            <w:fldChar w:fldCharType="separate"/>
          </w:r>
          <w:r w:rsidR="00C01308" w:rsidRPr="00C01308">
            <w:rPr>
              <w:noProof/>
              <w:color w:val="FFFFFF" w:themeColor="background1"/>
            </w:rPr>
            <w:t>4</w:t>
          </w:r>
          <w:r>
            <w:rPr>
              <w:noProof/>
              <w:color w:val="FFFFFF" w:themeColor="background1"/>
            </w:rPr>
            <w:fldChar w:fldCharType="end"/>
          </w:r>
        </w:p>
      </w:tc>
    </w:tr>
  </w:tbl>
  <w:p w:rsidR="00B7179E" w:rsidRDefault="00B71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4D8" w:rsidRDefault="000844D8" w:rsidP="003C4E03">
      <w:pPr>
        <w:spacing w:after="0" w:line="240" w:lineRule="auto"/>
      </w:pPr>
      <w:r>
        <w:separator/>
      </w:r>
    </w:p>
  </w:footnote>
  <w:footnote w:type="continuationSeparator" w:id="0">
    <w:p w:rsidR="000844D8" w:rsidRDefault="000844D8" w:rsidP="003C4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9E" w:rsidRDefault="00B7179E" w:rsidP="00A5728E">
    <w:pPr>
      <w:pStyle w:val="Header"/>
      <w:tabs>
        <w:tab w:val="clear" w:pos="4680"/>
        <w:tab w:val="center" w:pos="9360"/>
      </w:tabs>
      <w:jc w:val="center"/>
      <w:rPr>
        <w:sz w:val="28"/>
        <w:szCs w:val="28"/>
      </w:rPr>
    </w:pPr>
    <w:r w:rsidRPr="00E77893">
      <w:rPr>
        <w:sz w:val="28"/>
        <w:szCs w:val="28"/>
      </w:rPr>
      <w:t>Recruitment</w:t>
    </w:r>
    <w:r>
      <w:rPr>
        <w:sz w:val="28"/>
        <w:szCs w:val="28"/>
      </w:rPr>
      <w:t xml:space="preserve">- </w:t>
    </w:r>
    <w:r w:rsidR="007F05DC">
      <w:rPr>
        <w:sz w:val="28"/>
        <w:szCs w:val="28"/>
      </w:rPr>
      <w:t>Job</w:t>
    </w:r>
    <w:r>
      <w:rPr>
        <w:sz w:val="28"/>
        <w:szCs w:val="28"/>
      </w:rPr>
      <w:t xml:space="preserve"> Description Checklist</w:t>
    </w:r>
  </w:p>
  <w:p w:rsidR="0036503B" w:rsidRDefault="00B7179E" w:rsidP="00E21489">
    <w:pPr>
      <w:pStyle w:val="Header"/>
      <w:tabs>
        <w:tab w:val="clear" w:pos="4680"/>
        <w:tab w:val="center" w:pos="9360"/>
      </w:tabs>
      <w:rPr>
        <w:b/>
        <w:sz w:val="24"/>
        <w:szCs w:val="24"/>
      </w:rPr>
    </w:pPr>
    <w:r w:rsidRPr="00E77893">
      <w:rPr>
        <w:b/>
        <w:sz w:val="24"/>
        <w:szCs w:val="24"/>
      </w:rPr>
      <w:ptab w:relativeTo="margin" w:alignment="center" w:leader="none"/>
    </w:r>
    <w:r w:rsidRPr="00E77893">
      <w:rPr>
        <w:b/>
        <w:sz w:val="24"/>
        <w:szCs w:val="24"/>
      </w:rPr>
      <w:t xml:space="preserve">Developing an Inclusive Person-centric </w:t>
    </w:r>
    <w:r w:rsidR="00570C2D">
      <w:rPr>
        <w:b/>
        <w:sz w:val="24"/>
        <w:szCs w:val="24"/>
      </w:rPr>
      <w:t>Job</w:t>
    </w:r>
    <w:r w:rsidRPr="00E77893">
      <w:rPr>
        <w:b/>
        <w:sz w:val="24"/>
        <w:szCs w:val="24"/>
      </w:rPr>
      <w:t xml:space="preserve"> Description</w:t>
    </w:r>
  </w:p>
  <w:p w:rsidR="0036503B" w:rsidRDefault="0036503B" w:rsidP="00570C2D">
    <w:pPr>
      <w:spacing w:after="120"/>
      <w:jc w:val="center"/>
      <w:rPr>
        <w:b/>
        <w:sz w:val="28"/>
        <w:szCs w:val="28"/>
      </w:rPr>
    </w:pPr>
    <w:r>
      <w:rPr>
        <w:b/>
        <w:sz w:val="28"/>
        <w:szCs w:val="28"/>
      </w:rPr>
      <w:t>Sample - Admin/Tech Specialist</w:t>
    </w:r>
    <w:r w:rsidR="00570C2D">
      <w:rPr>
        <w:b/>
        <w:sz w:val="28"/>
        <w:szCs w:val="28"/>
      </w:rPr>
      <w:t xml:space="preserve"> Role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0469"/>
    <w:multiLevelType w:val="multilevel"/>
    <w:tmpl w:val="B7C6D356"/>
    <w:lvl w:ilvl="0">
      <w:start w:val="1"/>
      <w:numFmt w:val="bullet"/>
      <w:lvlText w:val="●"/>
      <w:lvlJc w:val="left"/>
      <w:pPr>
        <w:ind w:left="578" w:hanging="360"/>
      </w:pPr>
      <w:rPr>
        <w:rFonts w:ascii="Arial" w:eastAsia="Arial" w:hAnsi="Arial" w:cs="Arial"/>
        <w:sz w:val="24"/>
        <w:szCs w:val="24"/>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nsid w:val="16B31930"/>
    <w:multiLevelType w:val="multilevel"/>
    <w:tmpl w:val="DBD2BAD0"/>
    <w:lvl w:ilvl="0">
      <w:start w:val="1"/>
      <w:numFmt w:val="bullet"/>
      <w:lvlText w:val="–"/>
      <w:lvlJc w:val="left"/>
      <w:pPr>
        <w:ind w:left="578" w:hanging="360"/>
      </w:pPr>
      <w:rPr>
        <w:rFonts w:ascii="Arial" w:hAnsi="Arial" w:hint="default"/>
        <w:sz w:val="24"/>
        <w:szCs w:val="24"/>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nsid w:val="1A875CA4"/>
    <w:multiLevelType w:val="multilevel"/>
    <w:tmpl w:val="A30455D4"/>
    <w:lvl w:ilvl="0">
      <w:start w:val="1"/>
      <w:numFmt w:val="bullet"/>
      <w:lvlText w:val="–"/>
      <w:lvlJc w:val="left"/>
      <w:pPr>
        <w:ind w:left="578" w:hanging="360"/>
      </w:pPr>
      <w:rPr>
        <w:rFonts w:ascii="Arial" w:hAnsi="Arial" w:hint="default"/>
        <w:sz w:val="24"/>
        <w:szCs w:val="24"/>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3">
    <w:nsid w:val="284634F2"/>
    <w:multiLevelType w:val="hybridMultilevel"/>
    <w:tmpl w:val="C65432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42647BB"/>
    <w:multiLevelType w:val="hybridMultilevel"/>
    <w:tmpl w:val="51D6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D6AB2"/>
    <w:multiLevelType w:val="hybridMultilevel"/>
    <w:tmpl w:val="DF54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9510E"/>
    <w:multiLevelType w:val="hybridMultilevel"/>
    <w:tmpl w:val="7874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9596F"/>
    <w:multiLevelType w:val="hybridMultilevel"/>
    <w:tmpl w:val="E51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D1157"/>
    <w:multiLevelType w:val="multilevel"/>
    <w:tmpl w:val="DE3E9C80"/>
    <w:lvl w:ilvl="0">
      <w:start w:val="1"/>
      <w:numFmt w:val="bullet"/>
      <w:lvlText w:val="–"/>
      <w:lvlJc w:val="left"/>
      <w:pPr>
        <w:ind w:left="578" w:hanging="360"/>
      </w:pPr>
      <w:rPr>
        <w:rFonts w:ascii="Arial" w:hAnsi="Arial" w:hint="default"/>
        <w:sz w:val="24"/>
        <w:szCs w:val="24"/>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9">
    <w:nsid w:val="6AAF1CBE"/>
    <w:multiLevelType w:val="hybridMultilevel"/>
    <w:tmpl w:val="A826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1536BF"/>
    <w:multiLevelType w:val="hybridMultilevel"/>
    <w:tmpl w:val="E89A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7"/>
  </w:num>
  <w:num w:numId="6">
    <w:abstractNumId w:val="10"/>
  </w:num>
  <w:num w:numId="7">
    <w:abstractNumId w:val="5"/>
  </w:num>
  <w:num w:numId="8">
    <w:abstractNumId w:val="0"/>
  </w:num>
  <w:num w:numId="9">
    <w:abstractNumId w:val="8"/>
  </w:num>
  <w:num w:numId="10">
    <w:abstractNumId w:val="2"/>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is Hall">
    <w15:presenceInfo w15:providerId="AD" w15:userId="S::doris.hall@curocom.ca::a456eed9-cdc5-4e39-a927-80860cc418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33793"/>
  </w:hdrShapeDefaults>
  <w:footnotePr>
    <w:footnote w:id="-1"/>
    <w:footnote w:id="0"/>
  </w:footnotePr>
  <w:endnotePr>
    <w:endnote w:id="-1"/>
    <w:endnote w:id="0"/>
  </w:endnotePr>
  <w:compat/>
  <w:rsids>
    <w:rsidRoot w:val="00AC38F0"/>
    <w:rsid w:val="00030F6E"/>
    <w:rsid w:val="0003790C"/>
    <w:rsid w:val="000425BE"/>
    <w:rsid w:val="00047FF2"/>
    <w:rsid w:val="000529B4"/>
    <w:rsid w:val="000756F4"/>
    <w:rsid w:val="000844D8"/>
    <w:rsid w:val="00090400"/>
    <w:rsid w:val="000C2771"/>
    <w:rsid w:val="000D060A"/>
    <w:rsid w:val="000E5739"/>
    <w:rsid w:val="00110B4C"/>
    <w:rsid w:val="001157C2"/>
    <w:rsid w:val="00140E07"/>
    <w:rsid w:val="00146F87"/>
    <w:rsid w:val="001517FB"/>
    <w:rsid w:val="00162AE2"/>
    <w:rsid w:val="00191E4F"/>
    <w:rsid w:val="001B7DCA"/>
    <w:rsid w:val="001E4090"/>
    <w:rsid w:val="001F532C"/>
    <w:rsid w:val="0026042D"/>
    <w:rsid w:val="0027183F"/>
    <w:rsid w:val="002B28AA"/>
    <w:rsid w:val="003267AF"/>
    <w:rsid w:val="0036503B"/>
    <w:rsid w:val="0037556E"/>
    <w:rsid w:val="00391749"/>
    <w:rsid w:val="003A0314"/>
    <w:rsid w:val="003B2425"/>
    <w:rsid w:val="003C1818"/>
    <w:rsid w:val="003C4E03"/>
    <w:rsid w:val="003D0EBD"/>
    <w:rsid w:val="003E4DAD"/>
    <w:rsid w:val="004236FE"/>
    <w:rsid w:val="00432B3C"/>
    <w:rsid w:val="00453B3F"/>
    <w:rsid w:val="00457FAB"/>
    <w:rsid w:val="00462938"/>
    <w:rsid w:val="00466320"/>
    <w:rsid w:val="004821FA"/>
    <w:rsid w:val="004858A1"/>
    <w:rsid w:val="004A7C01"/>
    <w:rsid w:val="004B2C71"/>
    <w:rsid w:val="004B4120"/>
    <w:rsid w:val="004C390D"/>
    <w:rsid w:val="004D16F6"/>
    <w:rsid w:val="004D1973"/>
    <w:rsid w:val="004E21BE"/>
    <w:rsid w:val="004E449F"/>
    <w:rsid w:val="00560D8C"/>
    <w:rsid w:val="00570C2D"/>
    <w:rsid w:val="00570E87"/>
    <w:rsid w:val="00572B27"/>
    <w:rsid w:val="00573096"/>
    <w:rsid w:val="00576D9B"/>
    <w:rsid w:val="005B2539"/>
    <w:rsid w:val="005B6556"/>
    <w:rsid w:val="005E244B"/>
    <w:rsid w:val="005E6F7E"/>
    <w:rsid w:val="005F3003"/>
    <w:rsid w:val="005F5F1F"/>
    <w:rsid w:val="0061488A"/>
    <w:rsid w:val="00644663"/>
    <w:rsid w:val="00662ED6"/>
    <w:rsid w:val="006912E1"/>
    <w:rsid w:val="006933D7"/>
    <w:rsid w:val="006A1BA8"/>
    <w:rsid w:val="006A278F"/>
    <w:rsid w:val="00751FA5"/>
    <w:rsid w:val="00765F73"/>
    <w:rsid w:val="00785D0B"/>
    <w:rsid w:val="007B0704"/>
    <w:rsid w:val="007D7ABD"/>
    <w:rsid w:val="007F05DC"/>
    <w:rsid w:val="008151FA"/>
    <w:rsid w:val="00816A8B"/>
    <w:rsid w:val="008207B7"/>
    <w:rsid w:val="008328E9"/>
    <w:rsid w:val="00860494"/>
    <w:rsid w:val="00890142"/>
    <w:rsid w:val="00896204"/>
    <w:rsid w:val="00906A7B"/>
    <w:rsid w:val="00921EB3"/>
    <w:rsid w:val="009261C0"/>
    <w:rsid w:val="00934BED"/>
    <w:rsid w:val="00944342"/>
    <w:rsid w:val="00984214"/>
    <w:rsid w:val="009A417F"/>
    <w:rsid w:val="009C7C32"/>
    <w:rsid w:val="009D1E6E"/>
    <w:rsid w:val="009D4C89"/>
    <w:rsid w:val="00A30838"/>
    <w:rsid w:val="00A5728E"/>
    <w:rsid w:val="00A63A32"/>
    <w:rsid w:val="00A801D5"/>
    <w:rsid w:val="00A9088C"/>
    <w:rsid w:val="00A937A4"/>
    <w:rsid w:val="00AB4A3E"/>
    <w:rsid w:val="00AC38F0"/>
    <w:rsid w:val="00AD4638"/>
    <w:rsid w:val="00AE6074"/>
    <w:rsid w:val="00B25CB1"/>
    <w:rsid w:val="00B352CE"/>
    <w:rsid w:val="00B46D6B"/>
    <w:rsid w:val="00B6130C"/>
    <w:rsid w:val="00B7179E"/>
    <w:rsid w:val="00B71BF9"/>
    <w:rsid w:val="00B951C4"/>
    <w:rsid w:val="00BB7533"/>
    <w:rsid w:val="00C01308"/>
    <w:rsid w:val="00C133DF"/>
    <w:rsid w:val="00C83121"/>
    <w:rsid w:val="00C9594A"/>
    <w:rsid w:val="00CB74A5"/>
    <w:rsid w:val="00CE5159"/>
    <w:rsid w:val="00CE5FFA"/>
    <w:rsid w:val="00CF0971"/>
    <w:rsid w:val="00D15EE5"/>
    <w:rsid w:val="00D24974"/>
    <w:rsid w:val="00D26BD1"/>
    <w:rsid w:val="00D406D1"/>
    <w:rsid w:val="00D67C16"/>
    <w:rsid w:val="00D92153"/>
    <w:rsid w:val="00DA026A"/>
    <w:rsid w:val="00DA19AE"/>
    <w:rsid w:val="00DA6B0A"/>
    <w:rsid w:val="00DC61B6"/>
    <w:rsid w:val="00DE3173"/>
    <w:rsid w:val="00E16192"/>
    <w:rsid w:val="00E21489"/>
    <w:rsid w:val="00E24E30"/>
    <w:rsid w:val="00E57B7D"/>
    <w:rsid w:val="00E77893"/>
    <w:rsid w:val="00E77D90"/>
    <w:rsid w:val="00E823D4"/>
    <w:rsid w:val="00E94CE2"/>
    <w:rsid w:val="00EE373F"/>
    <w:rsid w:val="00EE4BC5"/>
    <w:rsid w:val="00EF2180"/>
    <w:rsid w:val="00F409C1"/>
    <w:rsid w:val="00F44556"/>
    <w:rsid w:val="00F51C06"/>
    <w:rsid w:val="00F67580"/>
    <w:rsid w:val="00F86D99"/>
    <w:rsid w:val="00FB02CD"/>
    <w:rsid w:val="00FB3772"/>
    <w:rsid w:val="00FF0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2539"/>
    <w:pPr>
      <w:ind w:left="720"/>
      <w:contextualSpacing/>
    </w:pPr>
  </w:style>
  <w:style w:type="paragraph" w:styleId="Header">
    <w:name w:val="header"/>
    <w:basedOn w:val="Normal"/>
    <w:link w:val="HeaderChar"/>
    <w:uiPriority w:val="99"/>
    <w:unhideWhenUsed/>
    <w:rsid w:val="003C4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E03"/>
  </w:style>
  <w:style w:type="paragraph" w:styleId="Footer">
    <w:name w:val="footer"/>
    <w:basedOn w:val="Normal"/>
    <w:link w:val="FooterChar"/>
    <w:uiPriority w:val="99"/>
    <w:unhideWhenUsed/>
    <w:rsid w:val="003C4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E03"/>
  </w:style>
  <w:style w:type="paragraph" w:styleId="Revision">
    <w:name w:val="Revision"/>
    <w:hidden/>
    <w:uiPriority w:val="99"/>
    <w:semiHidden/>
    <w:rsid w:val="00B25CB1"/>
    <w:pPr>
      <w:spacing w:after="0" w:line="240" w:lineRule="auto"/>
    </w:pPr>
  </w:style>
  <w:style w:type="paragraph" w:styleId="BalloonText">
    <w:name w:val="Balloon Text"/>
    <w:basedOn w:val="Normal"/>
    <w:link w:val="BalloonTextChar"/>
    <w:uiPriority w:val="99"/>
    <w:semiHidden/>
    <w:unhideWhenUsed/>
    <w:rsid w:val="00A30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838"/>
    <w:rPr>
      <w:rFonts w:ascii="Tahoma" w:hAnsi="Tahoma" w:cs="Tahoma"/>
      <w:sz w:val="16"/>
      <w:szCs w:val="16"/>
    </w:rPr>
  </w:style>
  <w:style w:type="character" w:styleId="Hyperlink">
    <w:name w:val="Hyperlink"/>
    <w:basedOn w:val="DefaultParagraphFont"/>
    <w:uiPriority w:val="99"/>
    <w:unhideWhenUsed/>
    <w:rsid w:val="00EE373F"/>
    <w:rPr>
      <w:color w:val="0000FF" w:themeColor="hyperlink"/>
      <w:u w:val="single"/>
    </w:rPr>
  </w:style>
  <w:style w:type="paragraph" w:customStyle="1" w:styleId="normal0">
    <w:name w:val="normal"/>
    <w:rsid w:val="00E16192"/>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immigration-refugees-citizenship/services/immigrate-canada/express-entry/eligibility/find-national-occupation-code.html"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2E761152B84862A91AB19AB111A6A3"/>
        <w:category>
          <w:name w:val="General"/>
          <w:gallery w:val="placeholder"/>
        </w:category>
        <w:types>
          <w:type w:val="bbPlcHdr"/>
        </w:types>
        <w:behaviors>
          <w:behavior w:val="content"/>
        </w:behaviors>
        <w:guid w:val="{E6E12FF3-325C-4497-BD44-8A9E5C60A37E}"/>
      </w:docPartPr>
      <w:docPartBody>
        <w:p w:rsidR="002E4655" w:rsidRDefault="00A7128F" w:rsidP="00A7128F">
          <w:pPr>
            <w:pStyle w:val="642E761152B84862A91AB19AB111A6A3"/>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128F"/>
    <w:rsid w:val="00116FFA"/>
    <w:rsid w:val="0016010C"/>
    <w:rsid w:val="001F35BF"/>
    <w:rsid w:val="0023407B"/>
    <w:rsid w:val="00270680"/>
    <w:rsid w:val="002D49A8"/>
    <w:rsid w:val="002E4655"/>
    <w:rsid w:val="002F4C50"/>
    <w:rsid w:val="003A0BD4"/>
    <w:rsid w:val="003F0D2B"/>
    <w:rsid w:val="00506BE7"/>
    <w:rsid w:val="00652F4D"/>
    <w:rsid w:val="0073527E"/>
    <w:rsid w:val="00736AFE"/>
    <w:rsid w:val="0075390C"/>
    <w:rsid w:val="007F3F68"/>
    <w:rsid w:val="0085296C"/>
    <w:rsid w:val="008708BE"/>
    <w:rsid w:val="00943120"/>
    <w:rsid w:val="00A7128F"/>
    <w:rsid w:val="00BF47AC"/>
    <w:rsid w:val="00C915E9"/>
    <w:rsid w:val="00D75677"/>
    <w:rsid w:val="00DA1777"/>
    <w:rsid w:val="00E5122B"/>
    <w:rsid w:val="00ED64C8"/>
    <w:rsid w:val="00EE22B5"/>
    <w:rsid w:val="00F236B2"/>
    <w:rsid w:val="00F40849"/>
    <w:rsid w:val="00FB5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2E761152B84862A91AB19AB111A6A3">
    <w:name w:val="642E761152B84862A91AB19AB111A6A3"/>
    <w:rsid w:val="00A712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D40E7-CAED-4112-A156-6FBE0DB8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Inclusive Person-Centric Hiring Strategy</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SCrook</dc:creator>
  <cp:lastModifiedBy>SCrook</cp:lastModifiedBy>
  <cp:revision>3</cp:revision>
  <cp:lastPrinted>2023-07-29T20:20:00Z</cp:lastPrinted>
  <dcterms:created xsi:type="dcterms:W3CDTF">2023-08-09T20:08:00Z</dcterms:created>
  <dcterms:modified xsi:type="dcterms:W3CDTF">2023-08-09T20:09:00Z</dcterms:modified>
</cp:coreProperties>
</file>